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70" w:rsidRPr="000B7C98" w:rsidRDefault="00983570" w:rsidP="00983570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983570" w:rsidRPr="000B7C98" w:rsidRDefault="00983570" w:rsidP="00983570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983570" w:rsidRPr="000B7C98" w:rsidRDefault="00983570" w:rsidP="00983570">
      <w:pPr>
        <w:jc w:val="center"/>
        <w:rPr>
          <w:rFonts w:cs="Times New Roman"/>
          <w:b/>
          <w:caps/>
        </w:rPr>
      </w:pPr>
      <w:r w:rsidRPr="000B7C98">
        <w:rPr>
          <w:rFonts w:cs="Times New Roman"/>
          <w:b/>
          <w:caps/>
        </w:rPr>
        <w:t>муниципальное образование</w:t>
      </w:r>
    </w:p>
    <w:p w:rsidR="00983570" w:rsidRPr="000B7C98" w:rsidRDefault="00983570" w:rsidP="00983570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983570" w:rsidRPr="000B7C98" w:rsidRDefault="00983570" w:rsidP="00983570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983570" w:rsidRPr="000B7C98" w:rsidRDefault="00983570" w:rsidP="00983570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983570" w:rsidRDefault="00983570" w:rsidP="00983570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CA7B55" w:rsidRPr="000B7C98" w:rsidRDefault="00CA7B55" w:rsidP="00983570">
      <w:pPr>
        <w:jc w:val="center"/>
        <w:rPr>
          <w:b/>
          <w:caps/>
        </w:rPr>
      </w:pPr>
    </w:p>
    <w:p w:rsidR="00983570" w:rsidRPr="004F07BE" w:rsidRDefault="00983570" w:rsidP="0098357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  <w:highlight w:val="white"/>
        </w:rPr>
      </w:pPr>
    </w:p>
    <w:p w:rsidR="00983570" w:rsidRDefault="00983570" w:rsidP="00983570">
      <w:pPr>
        <w:widowControl w:val="0"/>
        <w:autoSpaceDE w:val="0"/>
        <w:autoSpaceDN w:val="0"/>
        <w:adjustRightInd w:val="0"/>
        <w:rPr>
          <w:rFonts w:cs="Times New Roman"/>
          <w:b/>
          <w:color w:val="FF0000"/>
          <w:spacing w:val="-4"/>
          <w:szCs w:val="24"/>
        </w:rPr>
      </w:pPr>
      <w:r w:rsidRPr="00983570">
        <w:rPr>
          <w:rFonts w:cs="Times New Roman"/>
          <w:b/>
          <w:color w:val="FF0000"/>
          <w:szCs w:val="24"/>
        </w:rPr>
        <w:t>о</w:t>
      </w:r>
      <w:r w:rsidRPr="00983570">
        <w:rPr>
          <w:rFonts w:cs="Times New Roman"/>
          <w:b/>
          <w:color w:val="FF0000"/>
          <w:spacing w:val="-4"/>
          <w:szCs w:val="24"/>
        </w:rPr>
        <w:t xml:space="preserve">т  </w:t>
      </w:r>
      <w:r w:rsidR="0047656A">
        <w:rPr>
          <w:rFonts w:cs="Times New Roman"/>
          <w:b/>
          <w:color w:val="FF0000"/>
          <w:spacing w:val="-4"/>
          <w:szCs w:val="24"/>
        </w:rPr>
        <w:t>10</w:t>
      </w:r>
      <w:r w:rsidR="0011001C">
        <w:rPr>
          <w:rFonts w:cs="Times New Roman"/>
          <w:b/>
          <w:color w:val="FF0000"/>
          <w:spacing w:val="-4"/>
          <w:szCs w:val="24"/>
        </w:rPr>
        <w:t>.</w:t>
      </w:r>
      <w:r w:rsidR="0047656A">
        <w:rPr>
          <w:rFonts w:cs="Times New Roman"/>
          <w:b/>
          <w:color w:val="FF0000"/>
          <w:spacing w:val="-4"/>
          <w:szCs w:val="24"/>
        </w:rPr>
        <w:t>10</w:t>
      </w:r>
      <w:r w:rsidRPr="00983570">
        <w:rPr>
          <w:rFonts w:cs="Times New Roman"/>
          <w:b/>
          <w:color w:val="FF0000"/>
          <w:spacing w:val="-4"/>
          <w:szCs w:val="24"/>
        </w:rPr>
        <w:t>.</w:t>
      </w:r>
      <w:r w:rsidR="0011001C">
        <w:rPr>
          <w:rFonts w:cs="Times New Roman"/>
          <w:b/>
          <w:color w:val="FF0000"/>
          <w:spacing w:val="-4"/>
          <w:szCs w:val="24"/>
        </w:rPr>
        <w:t>2019 года</w:t>
      </w:r>
      <w:r w:rsidRPr="00983570">
        <w:rPr>
          <w:rFonts w:cs="Times New Roman"/>
          <w:b/>
          <w:color w:val="FF0000"/>
          <w:spacing w:val="-4"/>
          <w:szCs w:val="24"/>
        </w:rPr>
        <w:t xml:space="preserve">                                                                                     </w:t>
      </w:r>
      <w:r w:rsidR="0011001C">
        <w:rPr>
          <w:rFonts w:cs="Times New Roman"/>
          <w:b/>
          <w:color w:val="FF0000"/>
          <w:spacing w:val="-4"/>
          <w:szCs w:val="24"/>
        </w:rPr>
        <w:t xml:space="preserve">  </w:t>
      </w:r>
      <w:r w:rsidRPr="00983570">
        <w:rPr>
          <w:rFonts w:cs="Times New Roman"/>
          <w:b/>
          <w:color w:val="FF0000"/>
          <w:spacing w:val="-4"/>
          <w:szCs w:val="24"/>
        </w:rPr>
        <w:t xml:space="preserve">                     </w:t>
      </w:r>
      <w:r w:rsidR="0011001C">
        <w:rPr>
          <w:rFonts w:cs="Times New Roman"/>
          <w:b/>
          <w:color w:val="FF0000"/>
          <w:spacing w:val="-4"/>
          <w:szCs w:val="24"/>
        </w:rPr>
        <w:t xml:space="preserve">     </w:t>
      </w:r>
      <w:r w:rsidRPr="00983570">
        <w:rPr>
          <w:rFonts w:cs="Times New Roman"/>
          <w:b/>
          <w:color w:val="FF0000"/>
          <w:spacing w:val="-4"/>
          <w:szCs w:val="24"/>
        </w:rPr>
        <w:t xml:space="preserve">        № </w:t>
      </w:r>
      <w:r w:rsidR="0047656A">
        <w:rPr>
          <w:rFonts w:cs="Times New Roman"/>
          <w:b/>
          <w:color w:val="FF0000"/>
          <w:spacing w:val="-4"/>
          <w:szCs w:val="24"/>
        </w:rPr>
        <w:t>117</w:t>
      </w:r>
    </w:p>
    <w:p w:rsidR="00983570" w:rsidRPr="0078523C" w:rsidRDefault="00983570" w:rsidP="00983570">
      <w:pPr>
        <w:pStyle w:val="ConsPlusTitle"/>
        <w:widowControl/>
        <w:rPr>
          <w:b w:val="0"/>
        </w:rPr>
      </w:pPr>
    </w:p>
    <w:p w:rsidR="00B708AE" w:rsidRDefault="00983570" w:rsidP="0098357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о</w:t>
      </w:r>
      <w:r w:rsidR="00E91B1F">
        <w:rPr>
          <w:rFonts w:cs="Times New Roman"/>
          <w:b/>
          <w:caps/>
          <w:szCs w:val="24"/>
        </w:rPr>
        <w:t xml:space="preserve"> повторном </w:t>
      </w:r>
      <w:r>
        <w:rPr>
          <w:rFonts w:cs="Times New Roman"/>
          <w:b/>
          <w:caps/>
          <w:szCs w:val="24"/>
        </w:rPr>
        <w:t xml:space="preserve"> проведении открытого конкурса по отбору управляющей организации для управления многоквартирными домами, расположенными на территории невонского </w:t>
      </w:r>
    </w:p>
    <w:p w:rsidR="00045BF6" w:rsidRPr="00E77F76" w:rsidRDefault="00983570" w:rsidP="0098357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муниципального образования</w:t>
      </w:r>
    </w:p>
    <w:p w:rsidR="00F3578F" w:rsidRDefault="00F3578F" w:rsidP="00F3578F">
      <w:pPr>
        <w:autoSpaceDE w:val="0"/>
        <w:jc w:val="both"/>
      </w:pPr>
    </w:p>
    <w:p w:rsidR="00F3578F" w:rsidRPr="00B278BF" w:rsidRDefault="00E91B1F" w:rsidP="00F3578F">
      <w:pPr>
        <w:ind w:firstLine="720"/>
        <w:jc w:val="both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 xml:space="preserve"> </w:t>
      </w:r>
      <w:proofErr w:type="gramStart"/>
      <w:r>
        <w:rPr>
          <w:rFonts w:cs="Times New Roman"/>
          <w:szCs w:val="24"/>
          <w:lang w:eastAsia="zh-CN"/>
        </w:rPr>
        <w:t xml:space="preserve">В целях 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а так же предоставление коммунальных услуг гражданам, проживающим в таком доме, в соответствии со ст. 161 Жилищного кодекса Российской Федерации, от 29 декабря 2004 г. № 188 – ФЗ, </w:t>
      </w:r>
      <w:r w:rsidR="009543B2">
        <w:rPr>
          <w:rFonts w:cs="Times New Roman"/>
          <w:szCs w:val="24"/>
          <w:lang w:eastAsia="zh-CN"/>
        </w:rPr>
        <w:t>Федерального закона от 26.07.2001 № 135-ФЗ «О защите конкуренции» руководствуясь Федеральным законом от</w:t>
      </w:r>
      <w:proofErr w:type="gramEnd"/>
      <w:r w:rsidR="009543B2">
        <w:rPr>
          <w:rFonts w:cs="Times New Roman"/>
          <w:szCs w:val="24"/>
          <w:lang w:eastAsia="zh-CN"/>
        </w:rPr>
        <w:t xml:space="preserve"> 06.10.2003 № 131 – ФЗ «Об общих принципах организации местного самоуправления в Российской Федерации», Постановлением</w:t>
      </w:r>
      <w:r w:rsidR="00983570">
        <w:rPr>
          <w:rFonts w:cs="Times New Roman"/>
          <w:szCs w:val="24"/>
          <w:lang w:eastAsia="zh-CN"/>
        </w:rPr>
        <w:t xml:space="preserve"> Правительства Российской Федерации от 6 февраля 2006 № 75</w:t>
      </w:r>
      <w:r w:rsidR="00FF7F85">
        <w:rPr>
          <w:rFonts w:cs="Times New Roman"/>
          <w:szCs w:val="24"/>
          <w:lang w:eastAsia="zh-CN"/>
        </w:rPr>
        <w:t xml:space="preserve"> «</w:t>
      </w:r>
      <w:r w:rsidR="00B708AE">
        <w:rPr>
          <w:rFonts w:cs="Times New Roman"/>
          <w:szCs w:val="24"/>
          <w:lang w:eastAsia="zh-CN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F3578F">
        <w:rPr>
          <w:rFonts w:cs="Times New Roman"/>
          <w:szCs w:val="24"/>
          <w:lang w:eastAsia="zh-CN"/>
        </w:rPr>
        <w:t xml:space="preserve">, ст. 17.1, </w:t>
      </w:r>
      <w:r w:rsidR="00F3578F">
        <w:rPr>
          <w:rFonts w:cs="Times New Roman"/>
          <w:szCs w:val="24"/>
        </w:rPr>
        <w:t xml:space="preserve"> </w:t>
      </w:r>
      <w:r w:rsidR="00F3578F">
        <w:rPr>
          <w:color w:val="000000"/>
          <w:spacing w:val="2"/>
        </w:rPr>
        <w:t>руководствуясь Устав</w:t>
      </w:r>
      <w:r w:rsidR="00B708AE">
        <w:rPr>
          <w:color w:val="000000"/>
          <w:spacing w:val="2"/>
        </w:rPr>
        <w:t>ом</w:t>
      </w:r>
      <w:r w:rsidR="00F3578F">
        <w:rPr>
          <w:color w:val="000000"/>
          <w:spacing w:val="2"/>
        </w:rPr>
        <w:t xml:space="preserve"> Невонского  </w:t>
      </w:r>
      <w:r w:rsidR="00F3578F">
        <w:t>муниципального образования</w:t>
      </w:r>
    </w:p>
    <w:p w:rsidR="00CA7B55" w:rsidRPr="007A7DD8" w:rsidRDefault="00CA7B55" w:rsidP="00F3578F">
      <w:pPr>
        <w:ind w:firstLine="720"/>
        <w:jc w:val="center"/>
      </w:pPr>
    </w:p>
    <w:p w:rsidR="00E63598" w:rsidRPr="00B1529A" w:rsidRDefault="00F3578F" w:rsidP="00F3578F">
      <w:pPr>
        <w:autoSpaceDE w:val="0"/>
        <w:ind w:firstLine="708"/>
        <w:jc w:val="center"/>
        <w:rPr>
          <w:b/>
          <w:spacing w:val="40"/>
        </w:rPr>
      </w:pPr>
      <w:r w:rsidRPr="00983570">
        <w:rPr>
          <w:b/>
          <w:spacing w:val="40"/>
        </w:rPr>
        <w:t>ПОСТАНОВЛЯЮ</w:t>
      </w:r>
    </w:p>
    <w:p w:rsidR="009543B2" w:rsidRDefault="00F3578F" w:rsidP="009543B2">
      <w:pPr>
        <w:suppressAutoHyphens/>
        <w:spacing w:after="120"/>
        <w:jc w:val="both"/>
        <w:rPr>
          <w:rFonts w:cs="Times New Roman"/>
          <w:szCs w:val="24"/>
          <w:lang w:eastAsia="zh-CN"/>
        </w:rPr>
      </w:pPr>
      <w:r>
        <w:rPr>
          <w:rFonts w:cs="Times New Roman"/>
          <w:bCs/>
          <w:szCs w:val="24"/>
          <w:lang w:eastAsia="zh-CN"/>
        </w:rPr>
        <w:tab/>
      </w:r>
      <w:r w:rsidRPr="00E63598">
        <w:rPr>
          <w:rFonts w:cs="Times New Roman"/>
          <w:bCs/>
          <w:szCs w:val="24"/>
          <w:lang w:eastAsia="zh-CN"/>
        </w:rPr>
        <w:t>1. Администрации Невонского  муниципального образования</w:t>
      </w:r>
      <w:r w:rsidR="00E91B1F">
        <w:rPr>
          <w:rFonts w:cs="Times New Roman"/>
          <w:bCs/>
          <w:szCs w:val="24"/>
          <w:lang w:eastAsia="zh-CN"/>
        </w:rPr>
        <w:t xml:space="preserve"> повторно</w:t>
      </w:r>
      <w:r w:rsidRPr="00E63598">
        <w:rPr>
          <w:rFonts w:cs="Times New Roman"/>
          <w:bCs/>
          <w:szCs w:val="24"/>
          <w:lang w:eastAsia="zh-CN"/>
        </w:rPr>
        <w:t xml:space="preserve"> провести </w:t>
      </w:r>
      <w:r w:rsidRPr="00E63598">
        <w:rPr>
          <w:rFonts w:cs="Times New Roman"/>
          <w:szCs w:val="24"/>
          <w:lang w:eastAsia="zh-CN"/>
        </w:rPr>
        <w:t xml:space="preserve">открытый </w:t>
      </w:r>
      <w:r w:rsidR="00045BF6">
        <w:rPr>
          <w:rFonts w:cs="Times New Roman"/>
          <w:szCs w:val="24"/>
          <w:lang w:eastAsia="zh-CN"/>
        </w:rPr>
        <w:t>конкурс по отбору управляющей организации для управления многоквартирным</w:t>
      </w:r>
      <w:r w:rsidR="00CA7B55">
        <w:rPr>
          <w:rFonts w:cs="Times New Roman"/>
          <w:szCs w:val="24"/>
          <w:lang w:eastAsia="zh-CN"/>
        </w:rPr>
        <w:t>и</w:t>
      </w:r>
      <w:r w:rsidR="00045BF6">
        <w:rPr>
          <w:rFonts w:cs="Times New Roman"/>
          <w:szCs w:val="24"/>
          <w:lang w:eastAsia="zh-CN"/>
        </w:rPr>
        <w:t xml:space="preserve"> дом</w:t>
      </w:r>
      <w:r w:rsidR="00CA7B55">
        <w:rPr>
          <w:rFonts w:cs="Times New Roman"/>
          <w:szCs w:val="24"/>
          <w:lang w:eastAsia="zh-CN"/>
        </w:rPr>
        <w:t>ами</w:t>
      </w:r>
      <w:r w:rsidR="00045BF6">
        <w:rPr>
          <w:rFonts w:cs="Times New Roman"/>
          <w:szCs w:val="24"/>
          <w:lang w:eastAsia="zh-CN"/>
        </w:rPr>
        <w:t xml:space="preserve">, расположенными на территории </w:t>
      </w:r>
      <w:r w:rsidR="00E63598" w:rsidRPr="00E63598">
        <w:rPr>
          <w:rFonts w:cs="Times New Roman"/>
          <w:szCs w:val="24"/>
          <w:lang w:eastAsia="zh-CN"/>
        </w:rPr>
        <w:t xml:space="preserve">Невонского </w:t>
      </w:r>
      <w:r w:rsidRPr="00E63598">
        <w:rPr>
          <w:rFonts w:cs="Times New Roman"/>
          <w:szCs w:val="24"/>
          <w:lang w:eastAsia="zh-CN"/>
        </w:rPr>
        <w:t>муниципального образования</w:t>
      </w:r>
    </w:p>
    <w:p w:rsidR="00E91B1F" w:rsidRDefault="009543B2" w:rsidP="009543B2">
      <w:pPr>
        <w:suppressAutoHyphens/>
        <w:spacing w:after="120"/>
        <w:jc w:val="both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ab/>
      </w:r>
      <w:r w:rsidR="00E91B1F">
        <w:rPr>
          <w:rFonts w:cs="Times New Roman"/>
          <w:szCs w:val="24"/>
          <w:lang w:eastAsia="zh-CN"/>
        </w:rPr>
        <w:t>2. Увеличить расчетный размер платы за содержание и ремонт жилых помещений, собственниками которых не выбран способ управления, на 10 процентов и опр</w:t>
      </w:r>
      <w:r w:rsidR="00B1529A">
        <w:rPr>
          <w:rFonts w:cs="Times New Roman"/>
          <w:szCs w:val="24"/>
          <w:lang w:eastAsia="zh-CN"/>
        </w:rPr>
        <w:t>е</w:t>
      </w:r>
      <w:r w:rsidR="00E91B1F">
        <w:rPr>
          <w:rFonts w:cs="Times New Roman"/>
          <w:szCs w:val="24"/>
          <w:lang w:eastAsia="zh-CN"/>
        </w:rPr>
        <w:t>делить в размере 24,65 за квадратный метр.</w:t>
      </w:r>
    </w:p>
    <w:p w:rsidR="009543B2" w:rsidRDefault="009543B2" w:rsidP="009543B2">
      <w:pPr>
        <w:suppressAutoHyphens/>
        <w:spacing w:after="120"/>
        <w:jc w:val="both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ab/>
        <w:t>3.Утвердить положение о конкурсной комиссии и состав конкурсной комиссии по проведению открытого конкурса на право заключения договоров управления многоквартирными домами (приложение № 1,2)</w:t>
      </w:r>
      <w:r w:rsidR="00B1529A">
        <w:rPr>
          <w:rFonts w:cs="Times New Roman"/>
          <w:szCs w:val="24"/>
          <w:lang w:eastAsia="zh-CN"/>
        </w:rPr>
        <w:t>.</w:t>
      </w:r>
    </w:p>
    <w:p w:rsidR="00B1529A" w:rsidRDefault="00B1529A" w:rsidP="009543B2">
      <w:pPr>
        <w:suppressAutoHyphens/>
        <w:spacing w:after="120"/>
        <w:jc w:val="both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ab/>
        <w:t>4. Утвердить перечень жилищного фонда, подлежащего передаче по договору, по результатам открытого конкурса (Приложение №3).</w:t>
      </w:r>
    </w:p>
    <w:p w:rsidR="00B1529A" w:rsidRDefault="00B1529A" w:rsidP="009543B2">
      <w:pPr>
        <w:suppressAutoHyphens/>
        <w:spacing w:after="120"/>
        <w:jc w:val="both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ab/>
        <w:t>5. Утвердить график проведения осмотра имущества, права на которое передаются по договору (Приложение 4)</w:t>
      </w:r>
    </w:p>
    <w:p w:rsidR="00B1529A" w:rsidRDefault="00B1529A" w:rsidP="00B1529A">
      <w:pPr>
        <w:suppressAutoHyphens/>
        <w:spacing w:after="120"/>
        <w:jc w:val="both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ab/>
        <w:t xml:space="preserve">6. Информацию о проведении конкурса разместить на официальном сайте Российской Федерации в информационно – телекоммуникационной сети «Интернет» по адресу </w:t>
      </w:r>
      <w:r>
        <w:rPr>
          <w:rFonts w:cs="Times New Roman"/>
          <w:szCs w:val="24"/>
          <w:lang w:val="en-US" w:eastAsia="zh-CN"/>
        </w:rPr>
        <w:t>www</w:t>
      </w:r>
      <w:r w:rsidRPr="00B1529A">
        <w:rPr>
          <w:rFonts w:cs="Times New Roman"/>
          <w:szCs w:val="24"/>
          <w:lang w:eastAsia="zh-CN"/>
        </w:rPr>
        <w:t>.</w:t>
      </w:r>
      <w:proofErr w:type="spellStart"/>
      <w:r>
        <w:rPr>
          <w:rFonts w:cs="Times New Roman"/>
          <w:szCs w:val="24"/>
          <w:lang w:val="en-US" w:eastAsia="zh-CN"/>
        </w:rPr>
        <w:t>torgi</w:t>
      </w:r>
      <w:proofErr w:type="spellEnd"/>
      <w:r w:rsidRPr="00B1529A">
        <w:rPr>
          <w:rFonts w:cs="Times New Roman"/>
          <w:szCs w:val="24"/>
          <w:lang w:eastAsia="zh-CN"/>
        </w:rPr>
        <w:t>.</w:t>
      </w:r>
      <w:proofErr w:type="spellStart"/>
      <w:r>
        <w:rPr>
          <w:rFonts w:cs="Times New Roman"/>
          <w:szCs w:val="24"/>
          <w:lang w:val="en-US" w:eastAsia="zh-CN"/>
        </w:rPr>
        <w:t>gov</w:t>
      </w:r>
      <w:proofErr w:type="spellEnd"/>
      <w:r w:rsidRPr="00B1529A">
        <w:rPr>
          <w:rFonts w:cs="Times New Roman"/>
          <w:szCs w:val="24"/>
          <w:lang w:eastAsia="zh-CN"/>
        </w:rPr>
        <w:t>.</w:t>
      </w:r>
      <w:proofErr w:type="spellStart"/>
      <w:r>
        <w:rPr>
          <w:rFonts w:cs="Times New Roman"/>
          <w:szCs w:val="24"/>
          <w:lang w:val="en-US" w:eastAsia="zh-CN"/>
        </w:rPr>
        <w:t>ru</w:t>
      </w:r>
      <w:proofErr w:type="spellEnd"/>
      <w:r>
        <w:rPr>
          <w:rFonts w:cs="Times New Roman"/>
          <w:szCs w:val="24"/>
          <w:lang w:eastAsia="zh-CN"/>
        </w:rPr>
        <w:t>,</w:t>
      </w:r>
      <w:r w:rsidR="00F3578F" w:rsidRPr="001D7A40">
        <w:rPr>
          <w:rFonts w:eastAsia="Lucida Sans Unicode" w:cs="Mangal"/>
          <w:kern w:val="2"/>
          <w:lang w:bidi="hi-IN"/>
        </w:rPr>
        <w:t xml:space="preserve"> в газете «</w:t>
      </w:r>
      <w:r w:rsidR="00F3578F">
        <w:rPr>
          <w:rFonts w:eastAsia="Lucida Sans Unicode" w:cs="Mangal"/>
          <w:kern w:val="2"/>
          <w:lang w:bidi="hi-IN"/>
        </w:rPr>
        <w:t>Вестник Невонского муниципального образования</w:t>
      </w:r>
      <w:r>
        <w:rPr>
          <w:rFonts w:eastAsia="Lucida Sans Unicode" w:cs="Mangal"/>
          <w:kern w:val="2"/>
          <w:lang w:bidi="hi-IN"/>
        </w:rPr>
        <w:t xml:space="preserve">» и </w:t>
      </w:r>
      <w:r w:rsidR="00F3578F" w:rsidRPr="001D7A40">
        <w:rPr>
          <w:rFonts w:eastAsia="Lucida Sans Unicode" w:cs="Mangal"/>
          <w:kern w:val="2"/>
          <w:lang w:bidi="hi-IN"/>
        </w:rPr>
        <w:t xml:space="preserve"> на официальном сайте </w:t>
      </w:r>
      <w:r w:rsidR="00F3578F">
        <w:rPr>
          <w:rFonts w:eastAsia="Lucida Sans Unicode" w:cs="Mangal"/>
          <w:kern w:val="2"/>
          <w:lang w:bidi="hi-IN"/>
        </w:rPr>
        <w:t>а</w:t>
      </w:r>
      <w:r w:rsidR="00F3578F" w:rsidRPr="001D7A40">
        <w:rPr>
          <w:rFonts w:eastAsia="Lucida Sans Unicode" w:cs="Mangal"/>
          <w:kern w:val="2"/>
          <w:lang w:bidi="hi-IN"/>
        </w:rPr>
        <w:t xml:space="preserve">дминистрации </w:t>
      </w:r>
      <w:r w:rsidR="00F3578F">
        <w:rPr>
          <w:rFonts w:eastAsia="Lucida Sans Unicode" w:cs="Mangal"/>
          <w:kern w:val="2"/>
          <w:lang w:bidi="hi-IN"/>
        </w:rPr>
        <w:t xml:space="preserve">Невонского </w:t>
      </w:r>
      <w:r w:rsidR="00F3578F" w:rsidRPr="001D7A40">
        <w:rPr>
          <w:rFonts w:eastAsia="Lucida Sans Unicode" w:cs="Mangal"/>
          <w:kern w:val="2"/>
          <w:lang w:bidi="hi-IN"/>
        </w:rPr>
        <w:t>муниципального образования в информационно-телекоммуникационной сети «Интернет».</w:t>
      </w:r>
      <w:r w:rsidR="00DB455C">
        <w:rPr>
          <w:rFonts w:cs="Times New Roman"/>
          <w:szCs w:val="24"/>
          <w:lang w:eastAsia="zh-CN"/>
        </w:rPr>
        <w:t xml:space="preserve"> </w:t>
      </w:r>
    </w:p>
    <w:p w:rsidR="00F3578F" w:rsidRPr="00B1529A" w:rsidRDefault="00B1529A" w:rsidP="00B1529A">
      <w:pPr>
        <w:suppressAutoHyphens/>
        <w:spacing w:after="120"/>
        <w:jc w:val="both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 xml:space="preserve">       </w:t>
      </w:r>
      <w:r>
        <w:rPr>
          <w:rFonts w:cs="Times New Roman"/>
          <w:szCs w:val="24"/>
          <w:lang w:eastAsia="zh-CN"/>
        </w:rPr>
        <w:tab/>
      </w:r>
      <w:r>
        <w:rPr>
          <w:rFonts w:eastAsia="Lucida Sans Unicode" w:cs="Mangal"/>
          <w:kern w:val="2"/>
          <w:lang w:bidi="hi-IN"/>
        </w:rPr>
        <w:t>7</w:t>
      </w:r>
      <w:r w:rsidR="00CD0240">
        <w:rPr>
          <w:rFonts w:eastAsia="Lucida Sans Unicode" w:cs="Mangal"/>
          <w:kern w:val="2"/>
          <w:lang w:bidi="hi-IN"/>
        </w:rPr>
        <w:t xml:space="preserve">. </w:t>
      </w:r>
      <w:proofErr w:type="gramStart"/>
      <w:r w:rsidR="00F3578F">
        <w:rPr>
          <w:rFonts w:eastAsia="Lucida Sans Unicode" w:cs="Mangal"/>
          <w:kern w:val="2"/>
          <w:lang w:bidi="hi-IN"/>
        </w:rPr>
        <w:t>Контроль  за</w:t>
      </w:r>
      <w:proofErr w:type="gramEnd"/>
      <w:r w:rsidR="00F3578F">
        <w:rPr>
          <w:rFonts w:eastAsia="Lucida Sans Unicode" w:cs="Mangal"/>
          <w:kern w:val="2"/>
          <w:lang w:bidi="hi-IN"/>
        </w:rPr>
        <w:t xml:space="preserve">  исполнением данного постановления  оставляю за собой</w:t>
      </w:r>
      <w:r w:rsidR="00F3578F">
        <w:t>.</w:t>
      </w:r>
    </w:p>
    <w:p w:rsidR="00F3578F" w:rsidRPr="00B278BF" w:rsidRDefault="00F3578F" w:rsidP="00F3578F">
      <w:pPr>
        <w:widowControl w:val="0"/>
        <w:ind w:firstLine="708"/>
        <w:jc w:val="both"/>
        <w:rPr>
          <w:rFonts w:eastAsia="Lucida Sans Unicode" w:cs="Mangal"/>
          <w:kern w:val="2"/>
          <w:lang w:bidi="hi-IN"/>
        </w:rPr>
      </w:pPr>
    </w:p>
    <w:p w:rsidR="00F3578F" w:rsidRDefault="0047656A" w:rsidP="00F3578F">
      <w:r>
        <w:t xml:space="preserve">И.о. Главы </w:t>
      </w:r>
      <w:r w:rsidR="00F3578F">
        <w:t xml:space="preserve"> Невонского</w:t>
      </w:r>
    </w:p>
    <w:p w:rsidR="0044675A" w:rsidRDefault="00F3578F" w:rsidP="0090068E">
      <w:r>
        <w:t xml:space="preserve">муниципального образования                                                                       </w:t>
      </w:r>
      <w:r w:rsidR="0047656A">
        <w:t>В.И. Бакуменко</w:t>
      </w:r>
      <w:r>
        <w:br w:type="page"/>
      </w:r>
    </w:p>
    <w:p w:rsidR="00B1529A" w:rsidRPr="0011001C" w:rsidRDefault="00B1529A" w:rsidP="00B1529A">
      <w:pPr>
        <w:widowControl w:val="0"/>
        <w:tabs>
          <w:tab w:val="left" w:pos="-2160"/>
        </w:tabs>
        <w:autoSpaceDE w:val="0"/>
        <w:ind w:left="5664"/>
        <w:rPr>
          <w:color w:val="FF0000"/>
        </w:rPr>
      </w:pPr>
      <w:r>
        <w:lastRenderedPageBreak/>
        <w:t xml:space="preserve">Приложение № 1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Невонского муниципального образования                                                                                                            </w:t>
      </w:r>
      <w:r>
        <w:rPr>
          <w:color w:val="FF0000"/>
        </w:rPr>
        <w:t>от 10</w:t>
      </w:r>
      <w:r w:rsidRPr="0011001C">
        <w:rPr>
          <w:color w:val="FF0000"/>
        </w:rPr>
        <w:t>.</w:t>
      </w:r>
      <w:r>
        <w:rPr>
          <w:color w:val="FF0000"/>
        </w:rPr>
        <w:t>10</w:t>
      </w:r>
      <w:r w:rsidRPr="0011001C">
        <w:rPr>
          <w:color w:val="FF0000"/>
        </w:rPr>
        <w:t>.2019</w:t>
      </w:r>
      <w:r>
        <w:rPr>
          <w:color w:val="FF0000"/>
        </w:rPr>
        <w:t xml:space="preserve">  № 117</w:t>
      </w:r>
    </w:p>
    <w:p w:rsidR="00B1529A" w:rsidRDefault="00B1529A" w:rsidP="00B1529A">
      <w:pPr>
        <w:widowControl w:val="0"/>
        <w:tabs>
          <w:tab w:val="left" w:pos="-2160"/>
        </w:tabs>
        <w:autoSpaceDE w:val="0"/>
      </w:pPr>
    </w:p>
    <w:p w:rsidR="00B1529A" w:rsidRPr="00FF7F85" w:rsidRDefault="00B1529A" w:rsidP="00B1529A">
      <w:pPr>
        <w:jc w:val="center"/>
        <w:rPr>
          <w:b/>
          <w:szCs w:val="24"/>
        </w:rPr>
      </w:pPr>
      <w:r w:rsidRPr="00FF7F85">
        <w:rPr>
          <w:b/>
          <w:szCs w:val="24"/>
        </w:rPr>
        <w:t xml:space="preserve">Порядок работы </w:t>
      </w:r>
    </w:p>
    <w:p w:rsidR="00B1529A" w:rsidRPr="00E311E8" w:rsidRDefault="00B1529A" w:rsidP="00B1529A">
      <w:pPr>
        <w:jc w:val="center"/>
        <w:rPr>
          <w:b/>
          <w:szCs w:val="24"/>
        </w:rPr>
      </w:pPr>
      <w:r w:rsidRPr="00FF7F85">
        <w:rPr>
          <w:b/>
          <w:szCs w:val="24"/>
        </w:rPr>
        <w:t>Конкурсной  комиссии</w:t>
      </w:r>
    </w:p>
    <w:p w:rsidR="00B1529A" w:rsidRDefault="00B1529A" w:rsidP="00B1529A">
      <w:pPr>
        <w:shd w:val="clear" w:color="auto" w:fill="FFFFFF"/>
        <w:ind w:firstLine="708"/>
        <w:jc w:val="both"/>
        <w:rPr>
          <w:szCs w:val="24"/>
        </w:rPr>
      </w:pPr>
      <w:r w:rsidRPr="0020127F">
        <w:rPr>
          <w:szCs w:val="24"/>
        </w:rPr>
        <w:t xml:space="preserve">1. </w:t>
      </w:r>
      <w:r>
        <w:rPr>
          <w:szCs w:val="24"/>
        </w:rPr>
        <w:t>Конкурсная</w:t>
      </w:r>
      <w:r w:rsidRPr="0020127F">
        <w:rPr>
          <w:szCs w:val="24"/>
        </w:rPr>
        <w:t xml:space="preserve"> комиссия создается для проведения </w:t>
      </w:r>
      <w:r>
        <w:rPr>
          <w:szCs w:val="24"/>
        </w:rPr>
        <w:t xml:space="preserve">конкурса по отбору управляющей организации для управления многоквартирными домами, расположенными на территории </w:t>
      </w:r>
      <w:r w:rsidRPr="0020127F">
        <w:rPr>
          <w:szCs w:val="24"/>
        </w:rPr>
        <w:t xml:space="preserve"> Невонского муниципального образования</w:t>
      </w:r>
      <w:r>
        <w:rPr>
          <w:szCs w:val="24"/>
        </w:rPr>
        <w:t xml:space="preserve"> (далее – Конкурсная комиссия)</w:t>
      </w:r>
      <w:r w:rsidRPr="0020127F">
        <w:rPr>
          <w:szCs w:val="24"/>
        </w:rPr>
        <w:t>.</w:t>
      </w:r>
    </w:p>
    <w:p w:rsidR="00B1529A" w:rsidRDefault="00B1529A" w:rsidP="00B1529A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1.</w:t>
      </w:r>
      <w:r w:rsidRPr="0020127F">
        <w:rPr>
          <w:szCs w:val="24"/>
        </w:rPr>
        <w:t xml:space="preserve">2. </w:t>
      </w:r>
      <w:r>
        <w:rPr>
          <w:szCs w:val="24"/>
        </w:rPr>
        <w:t>Конкурсная</w:t>
      </w:r>
      <w:r w:rsidRPr="0020127F">
        <w:rPr>
          <w:szCs w:val="24"/>
        </w:rPr>
        <w:t xml:space="preserve"> комиссия </w:t>
      </w:r>
      <w:r>
        <w:rPr>
          <w:szCs w:val="24"/>
        </w:rPr>
        <w:t>формируется в количестве не менее 5 человек. В состав конкурсной комиссии включается два депутата Думы Невонского муни</w:t>
      </w:r>
      <w:r w:rsidR="0090068E">
        <w:rPr>
          <w:szCs w:val="24"/>
        </w:rPr>
        <w:t>ципального образования.</w:t>
      </w:r>
    </w:p>
    <w:p w:rsidR="0090068E" w:rsidRDefault="0090068E" w:rsidP="00B1529A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1.3. Конкурсная комиссия является постоянно действующим коллегиальным органом, срок полномочий который не может превышать 2 года.</w:t>
      </w:r>
    </w:p>
    <w:p w:rsidR="0090068E" w:rsidRDefault="0090068E" w:rsidP="00B1529A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 xml:space="preserve">1.4.Членами комиссии не могут быть физические лица, лично заинтересованные в результатах конкурса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в том числе лица, физические лица, подавшие заявки на участие в конкурсе, либо состоящие в штате орган</w:t>
      </w:r>
      <w:r w:rsidR="00FB21E7">
        <w:rPr>
          <w:szCs w:val="24"/>
        </w:rPr>
        <w:t>и</w:t>
      </w:r>
      <w:r>
        <w:rPr>
          <w:szCs w:val="24"/>
        </w:rPr>
        <w:t>заций, подавшие указанные зая</w:t>
      </w:r>
      <w:r w:rsidR="00FB21E7">
        <w:rPr>
          <w:szCs w:val="24"/>
        </w:rPr>
        <w:t>в</w:t>
      </w:r>
      <w:r>
        <w:rPr>
          <w:szCs w:val="24"/>
        </w:rPr>
        <w:t>ки).</w:t>
      </w:r>
    </w:p>
    <w:p w:rsidR="00FB21E7" w:rsidRDefault="00FB21E7" w:rsidP="00B1529A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1.5. Замена члена комиссии допускается только по решению организатора конкурса.</w:t>
      </w:r>
    </w:p>
    <w:p w:rsidR="00FB21E7" w:rsidRDefault="00FB21E7" w:rsidP="00B1529A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1.6. Конкурсная комиссия в своей деятельности  руководствуется законодательством  Российской Федерации, нормативными правовыми актами Невонского муниципального образования и настоящим Положением.</w:t>
      </w:r>
    </w:p>
    <w:p w:rsidR="00FB21E7" w:rsidRDefault="00FB21E7" w:rsidP="00B1529A">
      <w:pPr>
        <w:shd w:val="clear" w:color="auto" w:fill="FFFFFF"/>
        <w:ind w:firstLine="708"/>
        <w:jc w:val="both"/>
        <w:rPr>
          <w:szCs w:val="24"/>
        </w:rPr>
      </w:pPr>
    </w:p>
    <w:p w:rsidR="00FB21E7" w:rsidRDefault="00FB21E7" w:rsidP="00FB21E7">
      <w:pPr>
        <w:shd w:val="clear" w:color="auto" w:fill="FFFFFF"/>
        <w:ind w:firstLine="708"/>
        <w:jc w:val="center"/>
        <w:rPr>
          <w:b/>
          <w:szCs w:val="24"/>
        </w:rPr>
      </w:pPr>
      <w:r>
        <w:rPr>
          <w:b/>
          <w:szCs w:val="24"/>
        </w:rPr>
        <w:t>2. З</w:t>
      </w:r>
      <w:r w:rsidRPr="00FB21E7">
        <w:rPr>
          <w:b/>
          <w:szCs w:val="24"/>
        </w:rPr>
        <w:t xml:space="preserve">адачи и функции конкурсной комиссии </w:t>
      </w:r>
    </w:p>
    <w:p w:rsidR="00D94A7F" w:rsidRPr="00D94A7F" w:rsidRDefault="00D94A7F" w:rsidP="00D94A7F">
      <w:pPr>
        <w:shd w:val="clear" w:color="auto" w:fill="FFFFFF"/>
        <w:ind w:firstLine="708"/>
        <w:jc w:val="both"/>
        <w:rPr>
          <w:szCs w:val="24"/>
        </w:rPr>
      </w:pPr>
      <w:r w:rsidRPr="00D94A7F">
        <w:rPr>
          <w:szCs w:val="24"/>
        </w:rPr>
        <w:t>2.1. Основными задачами конкурсной комиссии являются: рассмотрение заявок на участие в конкурсе, проведение конкурса, определение победителей конкурса.</w:t>
      </w:r>
    </w:p>
    <w:p w:rsidR="00D94A7F" w:rsidRDefault="00D94A7F" w:rsidP="00D94A7F">
      <w:pPr>
        <w:shd w:val="clear" w:color="auto" w:fill="FFFFFF"/>
        <w:ind w:firstLine="708"/>
        <w:jc w:val="both"/>
        <w:rPr>
          <w:szCs w:val="24"/>
        </w:rPr>
      </w:pPr>
      <w:r w:rsidRPr="00D94A7F">
        <w:rPr>
          <w:szCs w:val="24"/>
        </w:rPr>
        <w:t>2.2.</w:t>
      </w:r>
      <w:r>
        <w:rPr>
          <w:szCs w:val="24"/>
        </w:rPr>
        <w:t xml:space="preserve"> В соответствии с возложенными  обязательствами, конкурсная комиссия осуществляет следующие функции:</w:t>
      </w:r>
    </w:p>
    <w:p w:rsidR="00D94A7F" w:rsidRDefault="00D94A7F" w:rsidP="00D94A7F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-осуществление процедуры вскрытия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РФ заяв</w:t>
      </w:r>
      <w:r w:rsidR="00E311E8">
        <w:rPr>
          <w:szCs w:val="24"/>
        </w:rPr>
        <w:t xml:space="preserve">ки на участие в конкурсе (далее </w:t>
      </w:r>
      <w:proofErr w:type="gramStart"/>
      <w:r w:rsidR="005457C4">
        <w:rPr>
          <w:szCs w:val="24"/>
        </w:rPr>
        <w:t>-</w:t>
      </w:r>
      <w:r>
        <w:rPr>
          <w:szCs w:val="24"/>
        </w:rPr>
        <w:t>в</w:t>
      </w:r>
      <w:proofErr w:type="gramEnd"/>
      <w:r>
        <w:rPr>
          <w:szCs w:val="24"/>
        </w:rPr>
        <w:t>скрытие конвертов с заявками на участие в конкурсе);</w:t>
      </w:r>
    </w:p>
    <w:p w:rsidR="00D94A7F" w:rsidRDefault="00D94A7F" w:rsidP="00D94A7F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 xml:space="preserve">-определение </w:t>
      </w:r>
      <w:r w:rsidR="000578ED">
        <w:rPr>
          <w:szCs w:val="24"/>
        </w:rPr>
        <w:t>участников конкурса;</w:t>
      </w:r>
    </w:p>
    <w:p w:rsidR="000578ED" w:rsidRDefault="000578ED" w:rsidP="00D94A7F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-рассмотрение, оценка и сопоставление заявок на участие в конкурсе на соответствие требованиям, установленным конкурсной документацией;</w:t>
      </w:r>
    </w:p>
    <w:p w:rsidR="000578ED" w:rsidRDefault="000578ED" w:rsidP="00D94A7F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-определение победителя конкурса;</w:t>
      </w:r>
    </w:p>
    <w:p w:rsidR="000578ED" w:rsidRDefault="000578ED" w:rsidP="00D94A7F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-ведение протокола вскрытия конвертов с заявками на участие в конкурсе;</w:t>
      </w:r>
    </w:p>
    <w:p w:rsidR="000578ED" w:rsidRDefault="000578ED" w:rsidP="00D94A7F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-ведение протокола рассмотрения заявок на участие в конкурсе;</w:t>
      </w:r>
    </w:p>
    <w:p w:rsidR="000578ED" w:rsidRDefault="000578ED" w:rsidP="00D94A7F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-ведение протокола оценки и сопоставления заявок на участие в конкурсе;</w:t>
      </w:r>
    </w:p>
    <w:p w:rsidR="000578ED" w:rsidRDefault="000578ED" w:rsidP="00D94A7F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-ведение протокола об отказе в заключени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договора.</w:t>
      </w:r>
    </w:p>
    <w:p w:rsidR="000578ED" w:rsidRDefault="000578ED" w:rsidP="00D94A7F">
      <w:pPr>
        <w:shd w:val="clear" w:color="auto" w:fill="FFFFFF"/>
        <w:ind w:firstLine="708"/>
        <w:jc w:val="both"/>
        <w:rPr>
          <w:szCs w:val="24"/>
        </w:rPr>
      </w:pPr>
    </w:p>
    <w:p w:rsidR="000578ED" w:rsidRDefault="000578ED" w:rsidP="000578ED">
      <w:pPr>
        <w:shd w:val="clear" w:color="auto" w:fill="FFFFFF"/>
        <w:ind w:firstLine="708"/>
        <w:jc w:val="center"/>
        <w:rPr>
          <w:b/>
          <w:szCs w:val="24"/>
        </w:rPr>
      </w:pPr>
      <w:r w:rsidRPr="000578ED">
        <w:rPr>
          <w:b/>
          <w:szCs w:val="24"/>
        </w:rPr>
        <w:t>3. Порядок работы конкурсной комиссии.</w:t>
      </w:r>
    </w:p>
    <w:p w:rsidR="000578ED" w:rsidRDefault="000578ED" w:rsidP="000578ED">
      <w:pPr>
        <w:shd w:val="clear" w:color="auto" w:fill="FFFFFF"/>
        <w:ind w:firstLine="708"/>
        <w:jc w:val="both"/>
        <w:rPr>
          <w:szCs w:val="24"/>
        </w:rPr>
      </w:pPr>
      <w:r w:rsidRPr="000578ED">
        <w:rPr>
          <w:szCs w:val="24"/>
        </w:rPr>
        <w:t xml:space="preserve">3.1. Руководство работой конкурсной комиссии </w:t>
      </w:r>
      <w:r>
        <w:rPr>
          <w:szCs w:val="24"/>
        </w:rPr>
        <w:t>осуществляет представитель конкурсной комиссии, а в его отсутствие, - заместитель.</w:t>
      </w:r>
    </w:p>
    <w:p w:rsidR="009E4F34" w:rsidRDefault="000578ED" w:rsidP="000578ED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 xml:space="preserve">Председатель конкурсной комиссии контролирует подготовку материалов и документов к заседаниям конкурсной комиссии, ведет заседание конкурсной комиссии, </w:t>
      </w:r>
      <w:r w:rsidR="009E4F34">
        <w:rPr>
          <w:szCs w:val="24"/>
        </w:rPr>
        <w:t>контролирует ведение протоколов заседания конкурсной комиссии, объявляет победителя конкурса, осуществляет иные необходимые действия.</w:t>
      </w:r>
    </w:p>
    <w:p w:rsidR="002576BF" w:rsidRDefault="009E4F34" w:rsidP="000578ED">
      <w:pPr>
        <w:shd w:val="clear" w:color="auto" w:fill="FFFFFF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Секретарь конкурсной комиссии осуществляет прием заявок на участие в конкурсе, регистрацию заявок на участие в конкурсе, подготовку заседаний конкурсной комиссии, информирует членов конкурсной комиссии по вопросам, выносимым на рассмотрение конкурсной комиссии, оформляет протоколы, представляет их на подпись председателю и членам  </w:t>
      </w:r>
      <w:r w:rsidR="005457C4">
        <w:rPr>
          <w:szCs w:val="24"/>
        </w:rPr>
        <w:t>конкурсной коми</w:t>
      </w:r>
      <w:r w:rsidR="002576BF">
        <w:rPr>
          <w:szCs w:val="24"/>
        </w:rPr>
        <w:t xml:space="preserve">ссии, ведет иную документацию, связанную с деятельностью </w:t>
      </w:r>
      <w:r w:rsidR="002576BF">
        <w:rPr>
          <w:szCs w:val="24"/>
        </w:rPr>
        <w:lastRenderedPageBreak/>
        <w:t>конкурсной комиссии, выполняет поручения председателя по другим вопросам, связанным с деятельностью конкурсной</w:t>
      </w:r>
      <w:proofErr w:type="gramEnd"/>
      <w:r w:rsidR="002576BF">
        <w:rPr>
          <w:szCs w:val="24"/>
        </w:rPr>
        <w:t xml:space="preserve"> комиссии. </w:t>
      </w:r>
    </w:p>
    <w:p w:rsidR="000578ED" w:rsidRDefault="000578ED" w:rsidP="000578ED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3.2.</w:t>
      </w:r>
      <w:r w:rsidR="002576BF">
        <w:rPr>
          <w:szCs w:val="24"/>
        </w:rPr>
        <w:t xml:space="preserve"> Конкурсная комиссия на заседаниях рассматривает вопросы, отнесенные к ее компетенции; о месте, времени и дате проведения которых, члены конкурсной комиссии уведомляются секретарем не </w:t>
      </w:r>
      <w:proofErr w:type="gramStart"/>
      <w:r w:rsidR="002576BF">
        <w:rPr>
          <w:szCs w:val="24"/>
        </w:rPr>
        <w:t>позднее</w:t>
      </w:r>
      <w:proofErr w:type="gramEnd"/>
      <w:r w:rsidR="002576BF">
        <w:rPr>
          <w:szCs w:val="24"/>
        </w:rPr>
        <w:t xml:space="preserve"> чем за 2 дня до даты проведения заседания.</w:t>
      </w:r>
    </w:p>
    <w:p w:rsidR="002576BF" w:rsidRDefault="002576BF" w:rsidP="000578ED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Заседания конкурсной комиссии проводятся по мере необходимости.</w:t>
      </w:r>
    </w:p>
    <w:p w:rsidR="002576BF" w:rsidRDefault="002576BF" w:rsidP="000578ED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Заседания конкурсной комиссии считаются правомочными, если на них присутствует более 50 % общего числа членов.</w:t>
      </w:r>
    </w:p>
    <w:p w:rsidR="002576BF" w:rsidRDefault="002576BF" w:rsidP="000578ED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3.3. Решения конкурсной комиссии принимаются простым большинством голосов членов конкурсной комиссии, принимавших участие в заседании. Каждый член комиссии имеет один голос. При равенстве голосов, решение принимается председателем конкурсной комиссии.</w:t>
      </w:r>
    </w:p>
    <w:p w:rsidR="002576BF" w:rsidRDefault="002576BF" w:rsidP="000578ED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3.4. Решения конкурсной комиссии,  вдень их принятия, оформляются протоколами, которые подписываются членами конкурсной комиссии, принявшими участие в заседании.</w:t>
      </w:r>
    </w:p>
    <w:p w:rsidR="002576BF" w:rsidRPr="000578ED" w:rsidRDefault="002576BF" w:rsidP="000578ED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3.5. Организационно – техническое и информационное обеспечение деятельности конкурсной комиссии осуществляется администрацией Невонского муниципального образования.</w:t>
      </w:r>
    </w:p>
    <w:p w:rsidR="000578ED" w:rsidRDefault="000578ED" w:rsidP="00D94A7F">
      <w:pPr>
        <w:shd w:val="clear" w:color="auto" w:fill="FFFFFF"/>
        <w:ind w:firstLine="708"/>
        <w:jc w:val="both"/>
        <w:rPr>
          <w:szCs w:val="24"/>
        </w:rPr>
      </w:pPr>
    </w:p>
    <w:p w:rsidR="00D94A7F" w:rsidRPr="00D94A7F" w:rsidRDefault="00D94A7F" w:rsidP="00D94A7F">
      <w:pPr>
        <w:shd w:val="clear" w:color="auto" w:fill="FFFFFF"/>
        <w:ind w:firstLine="708"/>
        <w:jc w:val="both"/>
        <w:rPr>
          <w:szCs w:val="24"/>
        </w:rPr>
      </w:pPr>
    </w:p>
    <w:p w:rsidR="0090068E" w:rsidRDefault="0090068E" w:rsidP="00B1529A">
      <w:pPr>
        <w:shd w:val="clear" w:color="auto" w:fill="FFFFFF"/>
        <w:ind w:firstLine="708"/>
        <w:jc w:val="both"/>
        <w:rPr>
          <w:szCs w:val="24"/>
        </w:rPr>
      </w:pPr>
    </w:p>
    <w:p w:rsidR="00B1529A" w:rsidRDefault="00B1529A" w:rsidP="00F30F46">
      <w:pPr>
        <w:widowControl w:val="0"/>
        <w:tabs>
          <w:tab w:val="left" w:pos="-2160"/>
        </w:tabs>
        <w:autoSpaceDE w:val="0"/>
        <w:ind w:left="5664"/>
      </w:pPr>
    </w:p>
    <w:p w:rsidR="00B1529A" w:rsidRDefault="00B1529A" w:rsidP="00F30F46">
      <w:pPr>
        <w:widowControl w:val="0"/>
        <w:tabs>
          <w:tab w:val="left" w:pos="-2160"/>
        </w:tabs>
        <w:autoSpaceDE w:val="0"/>
        <w:ind w:left="5664"/>
      </w:pPr>
    </w:p>
    <w:p w:rsidR="00B1529A" w:rsidRDefault="00B1529A" w:rsidP="00F30F46">
      <w:pPr>
        <w:widowControl w:val="0"/>
        <w:tabs>
          <w:tab w:val="left" w:pos="-2160"/>
        </w:tabs>
        <w:autoSpaceDE w:val="0"/>
        <w:ind w:left="5664"/>
      </w:pPr>
    </w:p>
    <w:p w:rsidR="00B1529A" w:rsidRDefault="00B1529A" w:rsidP="00F30F46">
      <w:pPr>
        <w:widowControl w:val="0"/>
        <w:tabs>
          <w:tab w:val="left" w:pos="-2160"/>
        </w:tabs>
        <w:autoSpaceDE w:val="0"/>
        <w:ind w:left="5664"/>
      </w:pPr>
    </w:p>
    <w:p w:rsidR="00B1529A" w:rsidRDefault="00B1529A" w:rsidP="00F30F46">
      <w:pPr>
        <w:widowControl w:val="0"/>
        <w:tabs>
          <w:tab w:val="left" w:pos="-2160"/>
        </w:tabs>
        <w:autoSpaceDE w:val="0"/>
        <w:ind w:left="5664"/>
      </w:pPr>
    </w:p>
    <w:p w:rsidR="00B1529A" w:rsidRDefault="00B1529A" w:rsidP="00F30F46">
      <w:pPr>
        <w:widowControl w:val="0"/>
        <w:tabs>
          <w:tab w:val="left" w:pos="-2160"/>
        </w:tabs>
        <w:autoSpaceDE w:val="0"/>
        <w:ind w:left="5664"/>
      </w:pPr>
    </w:p>
    <w:p w:rsidR="00B1529A" w:rsidRDefault="00B1529A" w:rsidP="00F30F46">
      <w:pPr>
        <w:widowControl w:val="0"/>
        <w:tabs>
          <w:tab w:val="left" w:pos="-2160"/>
        </w:tabs>
        <w:autoSpaceDE w:val="0"/>
        <w:ind w:left="5664"/>
      </w:pPr>
    </w:p>
    <w:p w:rsidR="00B1529A" w:rsidRDefault="00B1529A" w:rsidP="00F30F46">
      <w:pPr>
        <w:widowControl w:val="0"/>
        <w:tabs>
          <w:tab w:val="left" w:pos="-2160"/>
        </w:tabs>
        <w:autoSpaceDE w:val="0"/>
        <w:ind w:left="5664"/>
      </w:pPr>
    </w:p>
    <w:p w:rsidR="00B1529A" w:rsidRDefault="00B1529A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793815" w:rsidRDefault="00793815" w:rsidP="00F30F46">
      <w:pPr>
        <w:widowControl w:val="0"/>
        <w:tabs>
          <w:tab w:val="left" w:pos="-2160"/>
        </w:tabs>
        <w:autoSpaceDE w:val="0"/>
        <w:ind w:left="5664"/>
      </w:pPr>
    </w:p>
    <w:p w:rsidR="00E311E8" w:rsidRDefault="00E311E8" w:rsidP="00F30F46">
      <w:pPr>
        <w:widowControl w:val="0"/>
        <w:tabs>
          <w:tab w:val="left" w:pos="-2160"/>
        </w:tabs>
        <w:autoSpaceDE w:val="0"/>
        <w:ind w:left="5664"/>
      </w:pPr>
    </w:p>
    <w:p w:rsidR="00F30F46" w:rsidRPr="0011001C" w:rsidRDefault="00F065B5" w:rsidP="00F30F46">
      <w:pPr>
        <w:widowControl w:val="0"/>
        <w:tabs>
          <w:tab w:val="left" w:pos="-2160"/>
        </w:tabs>
        <w:autoSpaceDE w:val="0"/>
        <w:ind w:left="5664"/>
        <w:rPr>
          <w:u w:val="single"/>
        </w:rPr>
      </w:pPr>
      <w:r>
        <w:lastRenderedPageBreak/>
        <w:t xml:space="preserve">Приложение </w:t>
      </w:r>
      <w:r w:rsidR="00793815">
        <w:t>№ 2</w:t>
      </w:r>
      <w:r>
        <w:t xml:space="preserve">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</w:t>
      </w:r>
      <w:r w:rsidR="00DB455C">
        <w:t xml:space="preserve">Невонского </w:t>
      </w:r>
      <w:r>
        <w:t xml:space="preserve">муниципального образования                                                                                                            </w:t>
      </w:r>
      <w:r w:rsidR="0011001C">
        <w:rPr>
          <w:color w:val="FF0000"/>
        </w:rPr>
        <w:t xml:space="preserve">от  </w:t>
      </w:r>
      <w:r w:rsidR="0047656A">
        <w:rPr>
          <w:color w:val="FF0000"/>
        </w:rPr>
        <w:t>10</w:t>
      </w:r>
      <w:r w:rsidR="00B87404" w:rsidRPr="0011001C">
        <w:rPr>
          <w:color w:val="FF0000"/>
        </w:rPr>
        <w:t>.</w:t>
      </w:r>
      <w:r w:rsidR="0047656A">
        <w:rPr>
          <w:color w:val="FF0000"/>
        </w:rPr>
        <w:t>10</w:t>
      </w:r>
      <w:r w:rsidR="00B87404" w:rsidRPr="0011001C">
        <w:rPr>
          <w:color w:val="FF0000"/>
        </w:rPr>
        <w:t>.</w:t>
      </w:r>
      <w:r w:rsidR="0011001C" w:rsidRPr="0011001C">
        <w:rPr>
          <w:color w:val="FF0000"/>
        </w:rPr>
        <w:t>2019</w:t>
      </w:r>
      <w:r w:rsidR="0011001C">
        <w:rPr>
          <w:color w:val="FF0000"/>
        </w:rPr>
        <w:t xml:space="preserve"> № </w:t>
      </w:r>
      <w:r w:rsidR="0047656A">
        <w:rPr>
          <w:color w:val="FF0000"/>
        </w:rPr>
        <w:t>117</w:t>
      </w:r>
    </w:p>
    <w:p w:rsidR="00F30F46" w:rsidRDefault="00F30F46" w:rsidP="00F30F46">
      <w:pPr>
        <w:widowControl w:val="0"/>
        <w:tabs>
          <w:tab w:val="left" w:pos="-2160"/>
        </w:tabs>
        <w:autoSpaceDE w:val="0"/>
      </w:pPr>
    </w:p>
    <w:p w:rsidR="00173520" w:rsidRDefault="00173520" w:rsidP="00F30F46">
      <w:pPr>
        <w:widowControl w:val="0"/>
        <w:tabs>
          <w:tab w:val="left" w:pos="-2160"/>
        </w:tabs>
        <w:autoSpaceDE w:val="0"/>
      </w:pPr>
    </w:p>
    <w:p w:rsidR="00173520" w:rsidRDefault="00173520" w:rsidP="00F30F46">
      <w:pPr>
        <w:widowControl w:val="0"/>
        <w:tabs>
          <w:tab w:val="left" w:pos="-2160"/>
        </w:tabs>
        <w:autoSpaceDE w:val="0"/>
      </w:pPr>
    </w:p>
    <w:p w:rsidR="002B4EE1" w:rsidRPr="00045BF6" w:rsidRDefault="002B4EE1" w:rsidP="002B4EE1">
      <w:pPr>
        <w:suppressAutoHyphens/>
        <w:jc w:val="center"/>
        <w:rPr>
          <w:rFonts w:cs="Times New Roman"/>
          <w:b/>
          <w:szCs w:val="24"/>
          <w:lang w:eastAsia="zh-CN"/>
        </w:rPr>
      </w:pPr>
      <w:r w:rsidRPr="00045BF6">
        <w:rPr>
          <w:rFonts w:cs="Times New Roman"/>
          <w:b/>
          <w:szCs w:val="24"/>
          <w:lang w:eastAsia="zh-CN"/>
        </w:rPr>
        <w:t>СОСТАВ</w:t>
      </w:r>
    </w:p>
    <w:p w:rsidR="002B4EE1" w:rsidRPr="00045BF6" w:rsidRDefault="00045BF6" w:rsidP="002B4EE1">
      <w:pPr>
        <w:suppressAutoHyphens/>
        <w:jc w:val="center"/>
        <w:rPr>
          <w:rFonts w:cs="Times New Roman"/>
          <w:b/>
          <w:szCs w:val="24"/>
          <w:lang w:eastAsia="zh-CN"/>
        </w:rPr>
      </w:pPr>
      <w:r>
        <w:rPr>
          <w:rFonts w:cs="Times New Roman"/>
          <w:b/>
          <w:szCs w:val="24"/>
          <w:lang w:eastAsia="zh-CN"/>
        </w:rPr>
        <w:t>конкурсной</w:t>
      </w:r>
      <w:r w:rsidR="002B4EE1" w:rsidRPr="00045BF6">
        <w:rPr>
          <w:rFonts w:cs="Times New Roman"/>
          <w:b/>
          <w:szCs w:val="24"/>
          <w:lang w:eastAsia="zh-CN"/>
        </w:rPr>
        <w:t xml:space="preserve"> комиссии</w:t>
      </w:r>
      <w:r>
        <w:rPr>
          <w:rFonts w:cs="Times New Roman"/>
          <w:b/>
          <w:szCs w:val="24"/>
          <w:lang w:eastAsia="zh-CN"/>
        </w:rPr>
        <w:t xml:space="preserve"> </w:t>
      </w:r>
    </w:p>
    <w:p w:rsidR="00173520" w:rsidRDefault="00173520" w:rsidP="00173520">
      <w:pPr>
        <w:tabs>
          <w:tab w:val="left" w:pos="0"/>
        </w:tabs>
        <w:ind w:firstLine="360"/>
        <w:jc w:val="both"/>
        <w:rPr>
          <w:szCs w:val="24"/>
        </w:rPr>
      </w:pPr>
    </w:p>
    <w:p w:rsidR="00173520" w:rsidRDefault="00173520" w:rsidP="00173520">
      <w:pPr>
        <w:tabs>
          <w:tab w:val="left" w:pos="0"/>
        </w:tabs>
        <w:ind w:firstLine="360"/>
        <w:jc w:val="both"/>
        <w:rPr>
          <w:szCs w:val="24"/>
        </w:rPr>
      </w:pPr>
      <w:r w:rsidRPr="00A41EE8">
        <w:rPr>
          <w:szCs w:val="24"/>
        </w:rPr>
        <w:tab/>
        <w:t>Мезенцев Н.А. – глава Невонского муниципального образования, председатель комиссии;</w:t>
      </w:r>
    </w:p>
    <w:p w:rsidR="00173520" w:rsidRPr="00A41EE8" w:rsidRDefault="00173520" w:rsidP="00173520">
      <w:pPr>
        <w:tabs>
          <w:tab w:val="left" w:pos="0"/>
        </w:tabs>
        <w:ind w:firstLine="360"/>
        <w:jc w:val="both"/>
        <w:rPr>
          <w:szCs w:val="24"/>
        </w:rPr>
      </w:pPr>
    </w:p>
    <w:p w:rsidR="00173520" w:rsidRDefault="0011001C" w:rsidP="00173520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Бакуменко В.И</w:t>
      </w:r>
      <w:r w:rsidR="00173520" w:rsidRPr="00A41EE8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173520" w:rsidRPr="00A41EE8">
        <w:rPr>
          <w:rFonts w:ascii="Times New Roman" w:hAnsi="Times New Roman" w:cs="Times New Roman"/>
          <w:color w:val="000000"/>
          <w:sz w:val="24"/>
          <w:szCs w:val="24"/>
        </w:rPr>
        <w:t>специалист по управлению имуществом</w:t>
      </w:r>
      <w:r w:rsidR="00173520" w:rsidRPr="00A41EE8">
        <w:rPr>
          <w:rFonts w:ascii="Times New Roman" w:hAnsi="Times New Roman" w:cs="Times New Roman"/>
          <w:sz w:val="24"/>
          <w:szCs w:val="24"/>
        </w:rPr>
        <w:t xml:space="preserve"> Администрации Невонского муниципального образования, секретарь комиссии;</w:t>
      </w:r>
    </w:p>
    <w:p w:rsidR="00173520" w:rsidRDefault="00173520" w:rsidP="00173520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73520" w:rsidRDefault="0047656A" w:rsidP="00173520">
      <w:pPr>
        <w:ind w:firstLine="709"/>
        <w:jc w:val="both"/>
        <w:rPr>
          <w:szCs w:val="24"/>
        </w:rPr>
      </w:pPr>
      <w:r>
        <w:rPr>
          <w:szCs w:val="24"/>
        </w:rPr>
        <w:t>Якимова Л.Ю.</w:t>
      </w:r>
      <w:r w:rsidR="00173520" w:rsidRPr="00A41EE8">
        <w:rPr>
          <w:szCs w:val="24"/>
        </w:rPr>
        <w:t xml:space="preserve"> – </w:t>
      </w:r>
      <w:r w:rsidR="0011001C">
        <w:rPr>
          <w:szCs w:val="24"/>
        </w:rPr>
        <w:t>специалист</w:t>
      </w:r>
      <w:r w:rsidR="00173520" w:rsidRPr="00A41EE8">
        <w:rPr>
          <w:szCs w:val="24"/>
        </w:rPr>
        <w:t xml:space="preserve"> по управлению имуществом Администрации Невонского муниципального образования, </w:t>
      </w:r>
      <w:r w:rsidR="00173520">
        <w:rPr>
          <w:szCs w:val="24"/>
        </w:rPr>
        <w:t>член комиссии</w:t>
      </w:r>
      <w:r w:rsidR="00173520" w:rsidRPr="00A41EE8">
        <w:rPr>
          <w:szCs w:val="24"/>
        </w:rPr>
        <w:t>;</w:t>
      </w:r>
    </w:p>
    <w:p w:rsidR="0011001C" w:rsidRDefault="0011001C" w:rsidP="00173520">
      <w:pPr>
        <w:ind w:firstLine="709"/>
        <w:jc w:val="both"/>
        <w:rPr>
          <w:szCs w:val="24"/>
        </w:rPr>
      </w:pPr>
    </w:p>
    <w:p w:rsidR="0011001C" w:rsidRPr="00045BF6" w:rsidRDefault="0011001C" w:rsidP="0011001C">
      <w:pPr>
        <w:ind w:firstLine="709"/>
        <w:jc w:val="both"/>
        <w:rPr>
          <w:szCs w:val="24"/>
        </w:rPr>
      </w:pPr>
      <w:r w:rsidRPr="00A41EE8">
        <w:rPr>
          <w:szCs w:val="24"/>
        </w:rPr>
        <w:t xml:space="preserve">Пресняк Т.А. – </w:t>
      </w:r>
      <w:r w:rsidRPr="00A41EE8">
        <w:rPr>
          <w:color w:val="000000"/>
          <w:szCs w:val="24"/>
        </w:rPr>
        <w:t>специалист по управлению имуществом</w:t>
      </w:r>
      <w:r w:rsidRPr="00A41EE8">
        <w:rPr>
          <w:szCs w:val="24"/>
        </w:rPr>
        <w:t xml:space="preserve"> Администрации Невонского муниципального образования, член комиссии;</w:t>
      </w:r>
    </w:p>
    <w:p w:rsidR="00173520" w:rsidRPr="00173520" w:rsidRDefault="00173520" w:rsidP="00173520">
      <w:pPr>
        <w:ind w:firstLine="709"/>
        <w:jc w:val="both"/>
        <w:rPr>
          <w:szCs w:val="24"/>
        </w:rPr>
      </w:pPr>
    </w:p>
    <w:p w:rsidR="00173520" w:rsidRDefault="00502997" w:rsidP="00173520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Лалетина Т.П. -</w:t>
      </w:r>
      <w:r w:rsidR="00173520" w:rsidRPr="00A41EE8">
        <w:rPr>
          <w:rFonts w:ascii="Times New Roman" w:hAnsi="Times New Roman" w:cs="Times New Roman"/>
          <w:sz w:val="24"/>
          <w:szCs w:val="24"/>
        </w:rPr>
        <w:t xml:space="preserve">  </w:t>
      </w:r>
      <w:r w:rsidR="0011001C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173520" w:rsidRPr="00A41EE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управлению делами администрации и обращению граждан</w:t>
      </w:r>
      <w:r w:rsidR="00173520" w:rsidRPr="00A41EE8">
        <w:rPr>
          <w:rFonts w:ascii="Times New Roman" w:hAnsi="Times New Roman" w:cs="Times New Roman"/>
          <w:sz w:val="24"/>
          <w:szCs w:val="24"/>
        </w:rPr>
        <w:t>, член комиссии;</w:t>
      </w:r>
    </w:p>
    <w:p w:rsidR="00CD0240" w:rsidRDefault="00CD0240" w:rsidP="00173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0240" w:rsidRPr="00A41EE8" w:rsidRDefault="00CD0240" w:rsidP="00173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001C">
        <w:rPr>
          <w:rFonts w:ascii="Times New Roman" w:hAnsi="Times New Roman" w:cs="Times New Roman"/>
          <w:sz w:val="24"/>
          <w:szCs w:val="24"/>
        </w:rPr>
        <w:t>Привалихина</w:t>
      </w:r>
      <w:proofErr w:type="spellEnd"/>
      <w:r w:rsidR="0011001C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EE8">
        <w:rPr>
          <w:rFonts w:ascii="Times New Roman" w:hAnsi="Times New Roman" w:cs="Times New Roman"/>
          <w:sz w:val="24"/>
          <w:szCs w:val="24"/>
        </w:rPr>
        <w:t>–</w:t>
      </w:r>
      <w:r w:rsidR="009D0537">
        <w:rPr>
          <w:rFonts w:ascii="Times New Roman" w:hAnsi="Times New Roman" w:cs="Times New Roman"/>
          <w:sz w:val="24"/>
          <w:szCs w:val="24"/>
        </w:rPr>
        <w:t xml:space="preserve"> депутат Думы Невонского муниципального образования ч</w:t>
      </w:r>
      <w:r w:rsidR="00045BF6">
        <w:rPr>
          <w:rFonts w:ascii="Times New Roman" w:hAnsi="Times New Roman" w:cs="Times New Roman"/>
          <w:sz w:val="24"/>
          <w:szCs w:val="24"/>
        </w:rPr>
        <w:t>етвертого созыва, член комиссии;</w:t>
      </w:r>
    </w:p>
    <w:p w:rsidR="00173520" w:rsidRDefault="00173520" w:rsidP="002B4EE1">
      <w:pPr>
        <w:suppressAutoHyphens/>
        <w:jc w:val="center"/>
        <w:rPr>
          <w:rFonts w:cs="Times New Roman"/>
          <w:szCs w:val="24"/>
          <w:lang w:eastAsia="zh-CN"/>
        </w:rPr>
      </w:pPr>
    </w:p>
    <w:p w:rsidR="00045BF6" w:rsidRPr="00A41EE8" w:rsidRDefault="00045BF6" w:rsidP="00045B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001C">
        <w:rPr>
          <w:rFonts w:ascii="Times New Roman" w:hAnsi="Times New Roman" w:cs="Times New Roman"/>
          <w:sz w:val="24"/>
          <w:szCs w:val="24"/>
        </w:rPr>
        <w:t>Белянская</w:t>
      </w:r>
      <w:proofErr w:type="spellEnd"/>
      <w:r w:rsidR="0011001C">
        <w:rPr>
          <w:rFonts w:ascii="Times New Roman" w:hAnsi="Times New Roman" w:cs="Times New Roman"/>
          <w:sz w:val="24"/>
          <w:szCs w:val="24"/>
        </w:rPr>
        <w:t xml:space="preserve"> Е.Т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1E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депутат Думы Невонского муниципального образования четвертого созыва, член комиссии</w:t>
      </w:r>
      <w:r w:rsidR="00CA7B55">
        <w:rPr>
          <w:rFonts w:ascii="Times New Roman" w:hAnsi="Times New Roman" w:cs="Times New Roman"/>
          <w:sz w:val="24"/>
          <w:szCs w:val="24"/>
        </w:rPr>
        <w:t>.</w:t>
      </w:r>
    </w:p>
    <w:p w:rsidR="002B4EE1" w:rsidRDefault="002B4EE1" w:rsidP="002B4EE1">
      <w:pPr>
        <w:suppressAutoHyphens/>
        <w:rPr>
          <w:rFonts w:cs="Times New Roman"/>
          <w:szCs w:val="24"/>
          <w:lang w:eastAsia="zh-CN"/>
        </w:rPr>
      </w:pPr>
    </w:p>
    <w:p w:rsidR="002B4EE1" w:rsidRDefault="002B4EE1" w:rsidP="002B4EE1">
      <w:pPr>
        <w:suppressAutoHyphens/>
        <w:rPr>
          <w:rFonts w:cs="Times New Roman"/>
          <w:szCs w:val="24"/>
          <w:lang w:eastAsia="zh-CN"/>
        </w:rPr>
      </w:pPr>
    </w:p>
    <w:p w:rsidR="002B4EE1" w:rsidRDefault="002B4EE1" w:rsidP="00173520">
      <w:pPr>
        <w:tabs>
          <w:tab w:val="left" w:pos="2340"/>
        </w:tabs>
        <w:suppressAutoHyphens/>
        <w:ind w:left="1980" w:hanging="1980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 xml:space="preserve">   </w:t>
      </w:r>
    </w:p>
    <w:p w:rsidR="002B4EE1" w:rsidRDefault="002B4EE1" w:rsidP="002B4EE1">
      <w:pPr>
        <w:tabs>
          <w:tab w:val="left" w:pos="2160"/>
          <w:tab w:val="left" w:pos="2340"/>
        </w:tabs>
        <w:suppressAutoHyphens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 xml:space="preserve">                               </w:t>
      </w:r>
    </w:p>
    <w:p w:rsidR="00E51C3C" w:rsidRPr="00B278BF" w:rsidRDefault="00E51C3C" w:rsidP="00E51C3C">
      <w:pPr>
        <w:widowControl w:val="0"/>
        <w:ind w:firstLine="708"/>
        <w:jc w:val="both"/>
        <w:rPr>
          <w:rFonts w:eastAsia="Lucida Sans Unicode" w:cs="Mangal"/>
          <w:kern w:val="2"/>
          <w:lang w:bidi="hi-IN"/>
        </w:rPr>
      </w:pPr>
    </w:p>
    <w:p w:rsidR="003A6DDD" w:rsidRDefault="003A6DDD" w:rsidP="00793815"/>
    <w:p w:rsidR="00793815" w:rsidRDefault="00793815" w:rsidP="00793815"/>
    <w:p w:rsidR="00793815" w:rsidRDefault="00793815" w:rsidP="00793815"/>
    <w:p w:rsidR="00793815" w:rsidRDefault="00793815" w:rsidP="00793815"/>
    <w:p w:rsidR="00793815" w:rsidRDefault="00793815" w:rsidP="00793815"/>
    <w:p w:rsidR="00793815" w:rsidRDefault="00793815" w:rsidP="00793815"/>
    <w:p w:rsidR="00793815" w:rsidRDefault="00793815" w:rsidP="00793815"/>
    <w:p w:rsidR="00793815" w:rsidRDefault="00793815" w:rsidP="00793815"/>
    <w:p w:rsidR="00793815" w:rsidRDefault="00793815" w:rsidP="00793815"/>
    <w:p w:rsidR="00793815" w:rsidRDefault="00793815" w:rsidP="00793815"/>
    <w:p w:rsidR="00793815" w:rsidRDefault="00793815" w:rsidP="00793815"/>
    <w:p w:rsidR="00793815" w:rsidRDefault="00793815" w:rsidP="00793815"/>
    <w:p w:rsidR="00793815" w:rsidRDefault="00793815" w:rsidP="00793815"/>
    <w:p w:rsidR="00793815" w:rsidRDefault="00793815" w:rsidP="00793815"/>
    <w:p w:rsidR="00793815" w:rsidRDefault="00793815" w:rsidP="00793815"/>
    <w:p w:rsidR="00793815" w:rsidRDefault="00793815" w:rsidP="00793815"/>
    <w:p w:rsidR="00E311E8" w:rsidRDefault="00E311E8" w:rsidP="00793815"/>
    <w:p w:rsidR="00E311E8" w:rsidRDefault="00E311E8" w:rsidP="00793815"/>
    <w:p w:rsidR="00E311E8" w:rsidRDefault="00E311E8" w:rsidP="00793815"/>
    <w:p w:rsidR="00793815" w:rsidRDefault="00793815" w:rsidP="00793815"/>
    <w:p w:rsidR="00793815" w:rsidRDefault="00793815" w:rsidP="00793815"/>
    <w:p w:rsidR="00793815" w:rsidRPr="0011001C" w:rsidRDefault="00793815" w:rsidP="00793815">
      <w:pPr>
        <w:widowControl w:val="0"/>
        <w:tabs>
          <w:tab w:val="left" w:pos="-2160"/>
        </w:tabs>
        <w:autoSpaceDE w:val="0"/>
        <w:ind w:left="5664"/>
        <w:rPr>
          <w:u w:val="single"/>
        </w:rPr>
      </w:pPr>
      <w:r>
        <w:t xml:space="preserve">Приложение </w:t>
      </w:r>
      <w:r w:rsidR="00DD082F">
        <w:t>№ 3</w:t>
      </w:r>
      <w:r>
        <w:t xml:space="preserve">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Невонского муниципального образования                                                                                                            </w:t>
      </w:r>
      <w:r>
        <w:rPr>
          <w:color w:val="FF0000"/>
        </w:rPr>
        <w:t>от  10</w:t>
      </w:r>
      <w:r w:rsidRPr="0011001C">
        <w:rPr>
          <w:color w:val="FF0000"/>
        </w:rPr>
        <w:t>.</w:t>
      </w:r>
      <w:r>
        <w:rPr>
          <w:color w:val="FF0000"/>
        </w:rPr>
        <w:t>10</w:t>
      </w:r>
      <w:r w:rsidRPr="0011001C">
        <w:rPr>
          <w:color w:val="FF0000"/>
        </w:rPr>
        <w:t>.2019</w:t>
      </w:r>
      <w:r>
        <w:rPr>
          <w:color w:val="FF0000"/>
        </w:rPr>
        <w:t xml:space="preserve"> № 117</w:t>
      </w:r>
    </w:p>
    <w:p w:rsidR="003A6DDD" w:rsidRDefault="003A6DDD" w:rsidP="00F30F46">
      <w:pPr>
        <w:widowControl w:val="0"/>
        <w:tabs>
          <w:tab w:val="left" w:pos="-2160"/>
        </w:tabs>
        <w:autoSpaceDE w:val="0"/>
      </w:pPr>
    </w:p>
    <w:p w:rsidR="003A6DDD" w:rsidRDefault="003A6DDD" w:rsidP="00F30F46">
      <w:pPr>
        <w:widowControl w:val="0"/>
        <w:tabs>
          <w:tab w:val="left" w:pos="-2160"/>
        </w:tabs>
        <w:autoSpaceDE w:val="0"/>
      </w:pPr>
    </w:p>
    <w:p w:rsidR="003A6DDD" w:rsidRDefault="003A6DDD" w:rsidP="00F30F46">
      <w:pPr>
        <w:widowControl w:val="0"/>
        <w:tabs>
          <w:tab w:val="left" w:pos="-2160"/>
        </w:tabs>
        <w:autoSpaceDE w:val="0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918"/>
        <w:gridCol w:w="783"/>
        <w:gridCol w:w="993"/>
        <w:gridCol w:w="1417"/>
        <w:gridCol w:w="992"/>
        <w:gridCol w:w="1985"/>
      </w:tblGrid>
      <w:tr w:rsidR="00793815" w:rsidRPr="00163F1B" w:rsidTr="00DD082F">
        <w:tc>
          <w:tcPr>
            <w:tcW w:w="426" w:type="dxa"/>
            <w:vAlign w:val="center"/>
          </w:tcPr>
          <w:p w:rsidR="00793815" w:rsidRPr="00163F1B" w:rsidRDefault="00793815" w:rsidP="00DD082F">
            <w:pPr>
              <w:suppressAutoHyphens/>
              <w:jc w:val="center"/>
              <w:rPr>
                <w:rFonts w:cs="Times New Roman"/>
                <w:kern w:val="1"/>
                <w:szCs w:val="24"/>
                <w:lang w:eastAsia="hi-IN" w:bidi="hi-IN"/>
              </w:rPr>
            </w:pPr>
            <w:r>
              <w:rPr>
                <w:rFonts w:cs="Times New Roman"/>
                <w:kern w:val="1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kern w:val="1"/>
                <w:szCs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cs="Times New Roman"/>
                <w:kern w:val="1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cs="Times New Roman"/>
                <w:kern w:val="1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93815" w:rsidRPr="00163F1B" w:rsidRDefault="00793815" w:rsidP="00DD082F">
            <w:pPr>
              <w:shd w:val="clear" w:color="FFFFFF" w:fill="FFFFFF"/>
              <w:tabs>
                <w:tab w:val="left" w:pos="7380"/>
              </w:tabs>
              <w:suppressAutoHyphens/>
              <w:jc w:val="center"/>
              <w:rPr>
                <w:rFonts w:cs="Times New Roman"/>
                <w:kern w:val="1"/>
                <w:szCs w:val="24"/>
                <w:lang w:bidi="ru-RU"/>
              </w:rPr>
            </w:pPr>
            <w:r>
              <w:rPr>
                <w:rFonts w:cs="Times New Roman"/>
                <w:kern w:val="1"/>
                <w:szCs w:val="24"/>
                <w:lang w:bidi="ru-RU"/>
              </w:rPr>
              <w:t>Адрес многоквартирного дома</w:t>
            </w:r>
          </w:p>
        </w:tc>
        <w:tc>
          <w:tcPr>
            <w:tcW w:w="918" w:type="dxa"/>
            <w:vAlign w:val="center"/>
          </w:tcPr>
          <w:p w:rsidR="00793815" w:rsidRPr="00163F1B" w:rsidRDefault="00793815" w:rsidP="00DD082F">
            <w:pPr>
              <w:shd w:val="clear" w:color="FFFFFF" w:fill="FFFFFF"/>
              <w:tabs>
                <w:tab w:val="left" w:pos="7380"/>
              </w:tabs>
              <w:suppressAutoHyphens/>
              <w:jc w:val="center"/>
              <w:rPr>
                <w:rFonts w:cs="Times New Roman"/>
                <w:kern w:val="1"/>
                <w:szCs w:val="24"/>
                <w:lang w:bidi="ru-RU"/>
              </w:rPr>
            </w:pPr>
            <w:r>
              <w:rPr>
                <w:rFonts w:cs="Times New Roman"/>
                <w:kern w:val="1"/>
                <w:szCs w:val="24"/>
                <w:lang w:bidi="ru-RU"/>
              </w:rPr>
              <w:t>Год постройки</w:t>
            </w:r>
          </w:p>
        </w:tc>
        <w:tc>
          <w:tcPr>
            <w:tcW w:w="783" w:type="dxa"/>
            <w:vAlign w:val="center"/>
          </w:tcPr>
          <w:p w:rsidR="00793815" w:rsidRPr="00163F1B" w:rsidRDefault="00793815" w:rsidP="00DD082F">
            <w:pPr>
              <w:shd w:val="clear" w:color="FFFFFF" w:fill="FFFFFF"/>
              <w:tabs>
                <w:tab w:val="left" w:pos="7380"/>
              </w:tabs>
              <w:suppressAutoHyphens/>
              <w:jc w:val="center"/>
              <w:rPr>
                <w:rFonts w:cs="Times New Roman"/>
                <w:kern w:val="1"/>
                <w:szCs w:val="24"/>
                <w:lang w:bidi="ru-RU"/>
              </w:rPr>
            </w:pPr>
            <w:r>
              <w:rPr>
                <w:rFonts w:cs="Times New Roman"/>
                <w:kern w:val="1"/>
                <w:szCs w:val="24"/>
                <w:lang w:bidi="ru-RU"/>
              </w:rPr>
              <w:t>этажность</w:t>
            </w:r>
          </w:p>
        </w:tc>
        <w:tc>
          <w:tcPr>
            <w:tcW w:w="993" w:type="dxa"/>
            <w:vAlign w:val="center"/>
          </w:tcPr>
          <w:p w:rsidR="00793815" w:rsidRPr="00163F1B" w:rsidRDefault="00793815" w:rsidP="00DD082F">
            <w:pPr>
              <w:shd w:val="clear" w:color="FFFFFF" w:fill="FFFFFF"/>
              <w:tabs>
                <w:tab w:val="left" w:pos="7380"/>
              </w:tabs>
              <w:suppressAutoHyphens/>
              <w:jc w:val="center"/>
              <w:rPr>
                <w:rFonts w:cs="Times New Roman"/>
                <w:kern w:val="1"/>
                <w:szCs w:val="24"/>
                <w:lang w:bidi="ru-RU"/>
              </w:rPr>
            </w:pPr>
            <w:r>
              <w:rPr>
                <w:rFonts w:cs="Times New Roman"/>
                <w:kern w:val="1"/>
                <w:szCs w:val="24"/>
                <w:lang w:bidi="ru-RU"/>
              </w:rPr>
              <w:t>Количество квартир</w:t>
            </w:r>
          </w:p>
        </w:tc>
        <w:tc>
          <w:tcPr>
            <w:tcW w:w="1417" w:type="dxa"/>
            <w:vAlign w:val="center"/>
          </w:tcPr>
          <w:p w:rsidR="00793815" w:rsidRPr="00163F1B" w:rsidRDefault="00793815" w:rsidP="00DD082F">
            <w:pPr>
              <w:shd w:val="clear" w:color="FFFFFF" w:fill="FFFFFF"/>
              <w:tabs>
                <w:tab w:val="left" w:pos="7380"/>
              </w:tabs>
              <w:suppressAutoHyphens/>
              <w:jc w:val="center"/>
              <w:rPr>
                <w:rFonts w:cs="Times New Roman"/>
                <w:kern w:val="1"/>
                <w:szCs w:val="24"/>
                <w:lang w:bidi="ru-RU"/>
              </w:rPr>
            </w:pPr>
            <w:r>
              <w:rPr>
                <w:rFonts w:cs="Times New Roman"/>
                <w:kern w:val="1"/>
                <w:szCs w:val="24"/>
                <w:lang w:bidi="ru-RU"/>
              </w:rPr>
              <w:t>Общая площадь жилых помещений</w:t>
            </w:r>
          </w:p>
        </w:tc>
        <w:tc>
          <w:tcPr>
            <w:tcW w:w="992" w:type="dxa"/>
            <w:vAlign w:val="center"/>
          </w:tcPr>
          <w:p w:rsidR="00793815" w:rsidRPr="00163F1B" w:rsidRDefault="00793815" w:rsidP="00DD082F">
            <w:pPr>
              <w:shd w:val="clear" w:color="FFFFFF" w:fill="FFFFFF"/>
              <w:tabs>
                <w:tab w:val="left" w:pos="7380"/>
              </w:tabs>
              <w:suppressAutoHyphens/>
              <w:jc w:val="center"/>
              <w:rPr>
                <w:rFonts w:cs="Times New Roman"/>
                <w:kern w:val="1"/>
                <w:szCs w:val="24"/>
                <w:lang w:bidi="ru-RU"/>
              </w:rPr>
            </w:pPr>
            <w:r>
              <w:rPr>
                <w:rFonts w:cs="Times New Roman"/>
                <w:kern w:val="1"/>
                <w:szCs w:val="24"/>
                <w:lang w:bidi="ru-RU"/>
              </w:rPr>
              <w:t>Жилая площадь</w:t>
            </w:r>
          </w:p>
        </w:tc>
        <w:tc>
          <w:tcPr>
            <w:tcW w:w="1985" w:type="dxa"/>
            <w:vAlign w:val="center"/>
          </w:tcPr>
          <w:p w:rsidR="00793815" w:rsidRPr="00163F1B" w:rsidRDefault="00793815" w:rsidP="00DD082F">
            <w:pPr>
              <w:shd w:val="clear" w:color="FFFFFF" w:fill="FFFFFF"/>
              <w:tabs>
                <w:tab w:val="left" w:pos="7380"/>
              </w:tabs>
              <w:suppressAutoHyphens/>
              <w:jc w:val="center"/>
              <w:rPr>
                <w:rFonts w:cs="Times New Roman"/>
                <w:kern w:val="1"/>
                <w:szCs w:val="24"/>
                <w:lang w:bidi="ru-RU"/>
              </w:rPr>
            </w:pPr>
            <w:r>
              <w:rPr>
                <w:rFonts w:cs="Times New Roman"/>
                <w:kern w:val="1"/>
                <w:szCs w:val="24"/>
                <w:lang w:bidi="ru-RU"/>
              </w:rPr>
              <w:t>Вид благоустройства</w:t>
            </w:r>
          </w:p>
        </w:tc>
      </w:tr>
      <w:tr w:rsidR="00793815" w:rsidRPr="00163F1B" w:rsidTr="00DD082F">
        <w:trPr>
          <w:trHeight w:val="657"/>
        </w:trPr>
        <w:tc>
          <w:tcPr>
            <w:tcW w:w="426" w:type="dxa"/>
            <w:vAlign w:val="center"/>
          </w:tcPr>
          <w:p w:rsidR="00793815" w:rsidRPr="00163F1B" w:rsidRDefault="00793815" w:rsidP="00DD082F">
            <w:pPr>
              <w:suppressAutoHyphens/>
              <w:spacing w:after="120"/>
              <w:jc w:val="center"/>
              <w:rPr>
                <w:rFonts w:cs="Times New Roman"/>
                <w:szCs w:val="24"/>
                <w:lang w:eastAsia="zh-CN"/>
              </w:rPr>
            </w:pPr>
            <w:r w:rsidRPr="00163F1B">
              <w:rPr>
                <w:rFonts w:cs="Times New Roman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vAlign w:val="center"/>
          </w:tcPr>
          <w:p w:rsidR="00793815" w:rsidRPr="00553A89" w:rsidRDefault="00793815" w:rsidP="00DD082F">
            <w:pPr>
              <w:snapToGrid w:val="0"/>
              <w:jc w:val="center"/>
            </w:pPr>
            <w:r w:rsidRPr="00045BF6">
              <w:rPr>
                <w:rFonts w:ascii="Times New Roman CYR" w:hAnsi="Times New Roman CYR" w:cs="Times New Roman CYR"/>
                <w:szCs w:val="24"/>
              </w:rPr>
              <w:t>Иркутская область, Усть-Илимский район, поселок Невон, улица Зеленая, дом 16, квартира 36.</w:t>
            </w:r>
          </w:p>
        </w:tc>
        <w:tc>
          <w:tcPr>
            <w:tcW w:w="918" w:type="dxa"/>
            <w:vAlign w:val="center"/>
          </w:tcPr>
          <w:p w:rsidR="00793815" w:rsidRPr="00553A89" w:rsidRDefault="00793815" w:rsidP="00DD082F">
            <w:pPr>
              <w:snapToGrid w:val="0"/>
              <w:jc w:val="center"/>
            </w:pPr>
            <w:r>
              <w:t>1973</w:t>
            </w:r>
          </w:p>
        </w:tc>
        <w:tc>
          <w:tcPr>
            <w:tcW w:w="783" w:type="dxa"/>
            <w:vAlign w:val="center"/>
          </w:tcPr>
          <w:p w:rsidR="00793815" w:rsidRPr="00553A89" w:rsidRDefault="00793815" w:rsidP="00DD082F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793815" w:rsidRPr="00553A89" w:rsidRDefault="00793815" w:rsidP="00DD082F">
            <w:pPr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793815" w:rsidRPr="00553A89" w:rsidRDefault="00793815" w:rsidP="00DD082F">
            <w:pPr>
              <w:snapToGrid w:val="0"/>
              <w:jc w:val="center"/>
            </w:pPr>
            <w:r>
              <w:t>437,5</w:t>
            </w:r>
          </w:p>
        </w:tc>
        <w:tc>
          <w:tcPr>
            <w:tcW w:w="992" w:type="dxa"/>
            <w:vAlign w:val="center"/>
          </w:tcPr>
          <w:p w:rsidR="00793815" w:rsidRPr="00553A89" w:rsidRDefault="00793815" w:rsidP="00DD082F">
            <w:pPr>
              <w:snapToGrid w:val="0"/>
              <w:jc w:val="center"/>
            </w:pPr>
            <w:r>
              <w:t>356,0</w:t>
            </w:r>
          </w:p>
        </w:tc>
        <w:tc>
          <w:tcPr>
            <w:tcW w:w="1985" w:type="dxa"/>
            <w:vAlign w:val="center"/>
          </w:tcPr>
          <w:p w:rsidR="00793815" w:rsidRPr="00553A89" w:rsidRDefault="00793815" w:rsidP="00DD082F">
            <w:pPr>
              <w:snapToGrid w:val="0"/>
              <w:jc w:val="center"/>
            </w:pPr>
            <w:r>
              <w:t>Центральное отопление, ГВС, ХВС, канализация, электроэнергия</w:t>
            </w:r>
          </w:p>
        </w:tc>
      </w:tr>
      <w:tr w:rsidR="00793815" w:rsidRPr="00163F1B" w:rsidTr="00DD082F">
        <w:trPr>
          <w:trHeight w:val="533"/>
        </w:trPr>
        <w:tc>
          <w:tcPr>
            <w:tcW w:w="426" w:type="dxa"/>
            <w:vAlign w:val="center"/>
          </w:tcPr>
          <w:p w:rsidR="00793815" w:rsidRPr="00163F1B" w:rsidRDefault="00793815" w:rsidP="00DD082F">
            <w:pPr>
              <w:suppressAutoHyphens/>
              <w:spacing w:after="120"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vAlign w:val="center"/>
          </w:tcPr>
          <w:p w:rsidR="00793815" w:rsidRPr="00045BF6" w:rsidRDefault="00793815" w:rsidP="00DD082F">
            <w:pPr>
              <w:snapToGri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045BF6">
              <w:rPr>
                <w:rFonts w:ascii="Times New Roman CYR" w:hAnsi="Times New Roman CYR" w:cs="Times New Roman CYR"/>
                <w:szCs w:val="24"/>
              </w:rPr>
              <w:t>Усть-Илимский район, поселок Невон, улица Кеульская, дом 16</w:t>
            </w:r>
          </w:p>
        </w:tc>
        <w:tc>
          <w:tcPr>
            <w:tcW w:w="918" w:type="dxa"/>
            <w:vAlign w:val="center"/>
          </w:tcPr>
          <w:p w:rsidR="00793815" w:rsidRPr="00045BF6" w:rsidRDefault="00793815" w:rsidP="00DD082F">
            <w:pPr>
              <w:snapToGri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1975</w:t>
            </w:r>
          </w:p>
        </w:tc>
        <w:tc>
          <w:tcPr>
            <w:tcW w:w="783" w:type="dxa"/>
            <w:vAlign w:val="center"/>
          </w:tcPr>
          <w:p w:rsidR="00793815" w:rsidRPr="00045BF6" w:rsidRDefault="00793815" w:rsidP="00DD082F">
            <w:pPr>
              <w:snapToGri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93815" w:rsidRPr="00045BF6" w:rsidRDefault="00793815" w:rsidP="00DD082F">
            <w:pPr>
              <w:snapToGri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793815" w:rsidRPr="00045BF6" w:rsidRDefault="00793815" w:rsidP="00DD082F">
            <w:pPr>
              <w:snapToGri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t>617,5</w:t>
            </w:r>
          </w:p>
        </w:tc>
        <w:tc>
          <w:tcPr>
            <w:tcW w:w="992" w:type="dxa"/>
            <w:vAlign w:val="center"/>
          </w:tcPr>
          <w:p w:rsidR="00793815" w:rsidRPr="00045BF6" w:rsidRDefault="00793815" w:rsidP="00DD082F">
            <w:pPr>
              <w:snapToGri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404,5</w:t>
            </w:r>
          </w:p>
        </w:tc>
        <w:tc>
          <w:tcPr>
            <w:tcW w:w="1985" w:type="dxa"/>
            <w:vAlign w:val="center"/>
          </w:tcPr>
          <w:p w:rsidR="00793815" w:rsidRPr="00045BF6" w:rsidRDefault="00793815" w:rsidP="00DD082F">
            <w:pPr>
              <w:snapToGri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t>Центральное отопление, ГВС, ХВС, канализация, электроэнергия</w:t>
            </w:r>
          </w:p>
        </w:tc>
      </w:tr>
    </w:tbl>
    <w:p w:rsidR="003A6DDD" w:rsidRDefault="003A6DDD" w:rsidP="00F30F46">
      <w:pPr>
        <w:widowControl w:val="0"/>
        <w:tabs>
          <w:tab w:val="left" w:pos="-2160"/>
        </w:tabs>
        <w:autoSpaceDE w:val="0"/>
      </w:pPr>
    </w:p>
    <w:p w:rsidR="003A6DDD" w:rsidRDefault="003A6DDD" w:rsidP="00F30F46">
      <w:pPr>
        <w:widowControl w:val="0"/>
        <w:tabs>
          <w:tab w:val="left" w:pos="-2160"/>
        </w:tabs>
        <w:autoSpaceDE w:val="0"/>
      </w:pPr>
    </w:p>
    <w:p w:rsidR="003A6DDD" w:rsidRDefault="003A6DDD" w:rsidP="00F30F46">
      <w:pPr>
        <w:widowControl w:val="0"/>
        <w:tabs>
          <w:tab w:val="left" w:pos="-2160"/>
        </w:tabs>
        <w:autoSpaceDE w:val="0"/>
      </w:pPr>
    </w:p>
    <w:p w:rsidR="003A6DDD" w:rsidRDefault="003A6DDD" w:rsidP="00F30F46">
      <w:pPr>
        <w:widowControl w:val="0"/>
        <w:tabs>
          <w:tab w:val="left" w:pos="-2160"/>
        </w:tabs>
        <w:autoSpaceDE w:val="0"/>
      </w:pPr>
    </w:p>
    <w:p w:rsidR="00DD082F" w:rsidRDefault="002B4EE1" w:rsidP="00DD082F">
      <w:pPr>
        <w:widowControl w:val="0"/>
        <w:tabs>
          <w:tab w:val="left" w:pos="-2160"/>
        </w:tabs>
        <w:autoSpaceDE w:val="0"/>
        <w:ind w:left="5664"/>
        <w:rPr>
          <w:color w:val="FF0000"/>
        </w:rPr>
      </w:pPr>
      <w:r>
        <w:br w:type="page"/>
      </w:r>
      <w:r w:rsidR="00DD082F">
        <w:lastRenderedPageBreak/>
        <w:t xml:space="preserve">Приложение № 4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Невонского муниципального образования                                                                                                            </w:t>
      </w:r>
      <w:r w:rsidR="00DD082F">
        <w:rPr>
          <w:color w:val="FF0000"/>
        </w:rPr>
        <w:t>от  10</w:t>
      </w:r>
      <w:r w:rsidR="00DD082F" w:rsidRPr="0011001C">
        <w:rPr>
          <w:color w:val="FF0000"/>
        </w:rPr>
        <w:t>.</w:t>
      </w:r>
      <w:r w:rsidR="00DD082F">
        <w:rPr>
          <w:color w:val="FF0000"/>
        </w:rPr>
        <w:t>10</w:t>
      </w:r>
      <w:r w:rsidR="00DD082F" w:rsidRPr="0011001C">
        <w:rPr>
          <w:color w:val="FF0000"/>
        </w:rPr>
        <w:t>.2019</w:t>
      </w:r>
      <w:r w:rsidR="00DD082F">
        <w:rPr>
          <w:color w:val="FF0000"/>
        </w:rPr>
        <w:t xml:space="preserve"> № 117</w:t>
      </w:r>
    </w:p>
    <w:p w:rsidR="00DD082F" w:rsidRDefault="00DD082F" w:rsidP="00DD082F">
      <w:pPr>
        <w:widowControl w:val="0"/>
        <w:tabs>
          <w:tab w:val="left" w:pos="-2160"/>
        </w:tabs>
        <w:autoSpaceDE w:val="0"/>
      </w:pPr>
    </w:p>
    <w:p w:rsidR="00DD082F" w:rsidRDefault="00DD082F" w:rsidP="00DD082F">
      <w:pPr>
        <w:suppressAutoHyphens/>
        <w:jc w:val="center"/>
        <w:rPr>
          <w:rFonts w:cs="Times New Roman"/>
          <w:b/>
          <w:szCs w:val="24"/>
          <w:lang w:eastAsia="zh-CN"/>
        </w:rPr>
      </w:pPr>
      <w:r>
        <w:rPr>
          <w:rFonts w:cs="Times New Roman"/>
          <w:b/>
          <w:szCs w:val="24"/>
          <w:lang w:eastAsia="zh-CN"/>
        </w:rPr>
        <w:t>График проведения осмотра имущества, права на которое передаются по договору</w:t>
      </w:r>
    </w:p>
    <w:p w:rsidR="00DD082F" w:rsidRDefault="00DD082F" w:rsidP="00DD082F">
      <w:pPr>
        <w:suppressAutoHyphens/>
        <w:jc w:val="center"/>
        <w:rPr>
          <w:rFonts w:cs="Times New Roman"/>
          <w:b/>
          <w:szCs w:val="24"/>
          <w:lang w:eastAsia="zh-CN"/>
        </w:rPr>
      </w:pPr>
    </w:p>
    <w:p w:rsidR="00DD082F" w:rsidRDefault="00DD082F" w:rsidP="00DD082F">
      <w:pPr>
        <w:suppressAutoHyphens/>
        <w:jc w:val="both"/>
        <w:rPr>
          <w:rFonts w:cs="Times New Roman"/>
          <w:szCs w:val="24"/>
          <w:lang w:eastAsia="zh-CN"/>
        </w:rPr>
      </w:pPr>
      <w:r w:rsidRPr="00DD082F">
        <w:rPr>
          <w:rFonts w:cs="Times New Roman"/>
          <w:szCs w:val="24"/>
          <w:lang w:eastAsia="zh-CN"/>
        </w:rPr>
        <w:t>Порядок и график проведения осмотра имущества, права на которые передаются по договору: организатор конкурса, в соответствии с датой и временем</w:t>
      </w:r>
      <w:r>
        <w:rPr>
          <w:rFonts w:cs="Times New Roman"/>
          <w:szCs w:val="24"/>
          <w:lang w:eastAsia="zh-CN"/>
        </w:rPr>
        <w:t xml:space="preserve">, организует проведение осмотра претендентами и другими заинтересованными лицами объекты конкурса, которые осуществляются не реже чем через 5 (пять) рабочих дней с даты размещения извещения о проведении конкурса на официальном сайте, но не </w:t>
      </w:r>
      <w:proofErr w:type="gramStart"/>
      <w:r>
        <w:rPr>
          <w:rFonts w:cs="Times New Roman"/>
          <w:szCs w:val="24"/>
          <w:lang w:eastAsia="zh-CN"/>
        </w:rPr>
        <w:t>позднее</w:t>
      </w:r>
      <w:proofErr w:type="gramEnd"/>
      <w:r>
        <w:rPr>
          <w:rFonts w:cs="Times New Roman"/>
          <w:szCs w:val="24"/>
          <w:lang w:eastAsia="zh-CN"/>
        </w:rPr>
        <w:t xml:space="preserve"> чем за 2 рабочих дня до даты вскрытия конвертов с заявками на участие в конкурсе.</w:t>
      </w:r>
    </w:p>
    <w:p w:rsidR="00DD082F" w:rsidRDefault="00DD082F" w:rsidP="00DD082F">
      <w:pPr>
        <w:suppressAutoHyphens/>
        <w:jc w:val="both"/>
        <w:rPr>
          <w:rFonts w:cs="Times New Roman"/>
          <w:szCs w:val="24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11E8" w:rsidTr="00E311E8">
        <w:tc>
          <w:tcPr>
            <w:tcW w:w="4785" w:type="dxa"/>
          </w:tcPr>
          <w:p w:rsidR="00E311E8" w:rsidRPr="00E311E8" w:rsidRDefault="00E311E8" w:rsidP="00E311E8">
            <w:pPr>
              <w:suppressAutoHyphens/>
              <w:jc w:val="center"/>
              <w:rPr>
                <w:rFonts w:cs="Times New Roman"/>
                <w:b/>
                <w:szCs w:val="24"/>
                <w:lang w:eastAsia="zh-CN"/>
              </w:rPr>
            </w:pPr>
            <w:r w:rsidRPr="00E311E8">
              <w:rPr>
                <w:rFonts w:cs="Times New Roman"/>
                <w:b/>
                <w:szCs w:val="24"/>
                <w:lang w:eastAsia="zh-CN"/>
              </w:rPr>
              <w:t>Дата проведения осмотров</w:t>
            </w:r>
          </w:p>
        </w:tc>
        <w:tc>
          <w:tcPr>
            <w:tcW w:w="4786" w:type="dxa"/>
          </w:tcPr>
          <w:p w:rsidR="00E311E8" w:rsidRPr="00E311E8" w:rsidRDefault="00E311E8" w:rsidP="00E311E8">
            <w:pPr>
              <w:suppressAutoHyphens/>
              <w:jc w:val="center"/>
              <w:rPr>
                <w:rFonts w:cs="Times New Roman"/>
                <w:b/>
                <w:szCs w:val="24"/>
                <w:lang w:eastAsia="zh-CN"/>
              </w:rPr>
            </w:pPr>
            <w:r w:rsidRPr="00E311E8">
              <w:rPr>
                <w:rFonts w:cs="Times New Roman"/>
                <w:b/>
                <w:szCs w:val="24"/>
                <w:lang w:eastAsia="zh-CN"/>
              </w:rPr>
              <w:t>Время проведения осмотров</w:t>
            </w:r>
          </w:p>
        </w:tc>
      </w:tr>
      <w:tr w:rsidR="00E311E8" w:rsidTr="00E311E8">
        <w:tc>
          <w:tcPr>
            <w:tcW w:w="4785" w:type="dxa"/>
          </w:tcPr>
          <w:p w:rsidR="00E311E8" w:rsidRDefault="00E311E8" w:rsidP="00E311E8">
            <w:pPr>
              <w:suppressAutoHyphens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22.10.2019</w:t>
            </w:r>
          </w:p>
        </w:tc>
        <w:tc>
          <w:tcPr>
            <w:tcW w:w="4786" w:type="dxa"/>
          </w:tcPr>
          <w:p w:rsidR="00E311E8" w:rsidRDefault="00E311E8" w:rsidP="00E311E8">
            <w:pPr>
              <w:suppressAutoHyphens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с 14:00 до 17:00</w:t>
            </w:r>
          </w:p>
        </w:tc>
      </w:tr>
      <w:tr w:rsidR="00E311E8" w:rsidTr="00E311E8">
        <w:tc>
          <w:tcPr>
            <w:tcW w:w="4785" w:type="dxa"/>
          </w:tcPr>
          <w:p w:rsidR="00E311E8" w:rsidRDefault="00E311E8" w:rsidP="00E311E8">
            <w:pPr>
              <w:suppressAutoHyphens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29.10.2019</w:t>
            </w:r>
          </w:p>
        </w:tc>
        <w:tc>
          <w:tcPr>
            <w:tcW w:w="4786" w:type="dxa"/>
          </w:tcPr>
          <w:p w:rsidR="00E311E8" w:rsidRDefault="00E311E8" w:rsidP="00E311E8">
            <w:pPr>
              <w:suppressAutoHyphens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с 14:00 до 17:00</w:t>
            </w:r>
          </w:p>
        </w:tc>
      </w:tr>
      <w:tr w:rsidR="00E311E8" w:rsidTr="00E311E8">
        <w:tc>
          <w:tcPr>
            <w:tcW w:w="4785" w:type="dxa"/>
          </w:tcPr>
          <w:p w:rsidR="00E311E8" w:rsidRDefault="00E311E8" w:rsidP="00E311E8">
            <w:pPr>
              <w:suppressAutoHyphens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05.11.2019</w:t>
            </w:r>
          </w:p>
        </w:tc>
        <w:tc>
          <w:tcPr>
            <w:tcW w:w="4786" w:type="dxa"/>
          </w:tcPr>
          <w:p w:rsidR="00E311E8" w:rsidRDefault="00E311E8" w:rsidP="00E311E8">
            <w:pPr>
              <w:suppressAutoHyphens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с 14:00 до 17:00</w:t>
            </w:r>
          </w:p>
        </w:tc>
      </w:tr>
      <w:tr w:rsidR="00E311E8" w:rsidTr="00E311E8">
        <w:tc>
          <w:tcPr>
            <w:tcW w:w="4785" w:type="dxa"/>
          </w:tcPr>
          <w:p w:rsidR="00E311E8" w:rsidRDefault="00E311E8" w:rsidP="00E311E8">
            <w:pPr>
              <w:suppressAutoHyphens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12.11.2019</w:t>
            </w:r>
          </w:p>
        </w:tc>
        <w:tc>
          <w:tcPr>
            <w:tcW w:w="4786" w:type="dxa"/>
          </w:tcPr>
          <w:p w:rsidR="00E311E8" w:rsidRDefault="00E311E8" w:rsidP="00E311E8">
            <w:pPr>
              <w:suppressAutoHyphens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с 14:00 до 17:00</w:t>
            </w:r>
          </w:p>
        </w:tc>
      </w:tr>
      <w:tr w:rsidR="00E311E8" w:rsidTr="00E311E8">
        <w:tc>
          <w:tcPr>
            <w:tcW w:w="4785" w:type="dxa"/>
          </w:tcPr>
          <w:p w:rsidR="00E311E8" w:rsidRDefault="00E311E8" w:rsidP="00E311E8">
            <w:pPr>
              <w:suppressAutoHyphens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19.11.2019</w:t>
            </w:r>
          </w:p>
        </w:tc>
        <w:tc>
          <w:tcPr>
            <w:tcW w:w="4786" w:type="dxa"/>
          </w:tcPr>
          <w:p w:rsidR="00E311E8" w:rsidRDefault="00E311E8" w:rsidP="00E311E8">
            <w:pPr>
              <w:suppressAutoHyphens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с 14:00 до 17:00</w:t>
            </w:r>
          </w:p>
        </w:tc>
      </w:tr>
      <w:tr w:rsidR="00E311E8" w:rsidTr="00E311E8">
        <w:tc>
          <w:tcPr>
            <w:tcW w:w="4785" w:type="dxa"/>
          </w:tcPr>
          <w:p w:rsidR="00E311E8" w:rsidRDefault="00E311E8" w:rsidP="00E311E8">
            <w:pPr>
              <w:suppressAutoHyphens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22.11.2019</w:t>
            </w:r>
          </w:p>
        </w:tc>
        <w:tc>
          <w:tcPr>
            <w:tcW w:w="4786" w:type="dxa"/>
          </w:tcPr>
          <w:p w:rsidR="00E311E8" w:rsidRDefault="00E311E8" w:rsidP="00E311E8">
            <w:pPr>
              <w:suppressAutoHyphens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с 14:00 до 17:00</w:t>
            </w:r>
          </w:p>
        </w:tc>
      </w:tr>
    </w:tbl>
    <w:p w:rsidR="00DD082F" w:rsidRPr="00DD082F" w:rsidRDefault="00DD082F" w:rsidP="00DD082F">
      <w:pPr>
        <w:suppressAutoHyphens/>
        <w:jc w:val="both"/>
        <w:rPr>
          <w:rFonts w:cs="Times New Roman"/>
          <w:szCs w:val="24"/>
          <w:lang w:eastAsia="zh-CN"/>
        </w:rPr>
      </w:pPr>
    </w:p>
    <w:p w:rsidR="00DD082F" w:rsidRPr="00DD082F" w:rsidRDefault="00DD082F" w:rsidP="00DD082F">
      <w:pPr>
        <w:suppressAutoHyphens/>
        <w:jc w:val="both"/>
        <w:rPr>
          <w:rFonts w:cs="Times New Roman"/>
          <w:szCs w:val="24"/>
          <w:lang w:eastAsia="zh-CN"/>
        </w:rPr>
      </w:pPr>
    </w:p>
    <w:p w:rsidR="00DD082F" w:rsidRPr="00DD082F" w:rsidRDefault="00DD082F" w:rsidP="00DD082F">
      <w:pPr>
        <w:widowControl w:val="0"/>
        <w:tabs>
          <w:tab w:val="left" w:pos="-2160"/>
        </w:tabs>
        <w:autoSpaceDE w:val="0"/>
        <w:ind w:left="5664"/>
        <w:jc w:val="both"/>
        <w:rPr>
          <w:color w:val="FF0000"/>
        </w:rPr>
      </w:pPr>
    </w:p>
    <w:sectPr w:rsidR="00DD082F" w:rsidRPr="00DD082F" w:rsidSect="00B1529A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C929B7"/>
    <w:multiLevelType w:val="multilevel"/>
    <w:tmpl w:val="57C929B7"/>
    <w:name w:val="WW8Num3"/>
    <w:lvl w:ilvl="0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C929B8"/>
    <w:multiLevelType w:val="multilevel"/>
    <w:tmpl w:val="57C929B8"/>
    <w:name w:val="WW8Num4"/>
    <w:lvl w:ilvl="0">
      <w:start w:val="1"/>
      <w:numFmt w:val="decimal"/>
      <w:lvlText w:val="%1."/>
      <w:lvlJc w:val="left"/>
      <w:pPr>
        <w:ind w:left="900" w:firstLine="0"/>
      </w:pPr>
    </w:lvl>
    <w:lvl w:ilvl="1">
      <w:start w:val="1"/>
      <w:numFmt w:val="decimal"/>
      <w:lvlText w:val="%1.%2"/>
      <w:lvlJc w:val="left"/>
      <w:pPr>
        <w:ind w:left="540" w:firstLine="0"/>
      </w:pPr>
      <w:rPr>
        <w:sz w:val="24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1646"/>
    <w:rsid w:val="00045BF6"/>
    <w:rsid w:val="000578ED"/>
    <w:rsid w:val="000673FC"/>
    <w:rsid w:val="00085476"/>
    <w:rsid w:val="000B57D9"/>
    <w:rsid w:val="0011001C"/>
    <w:rsid w:val="00120C97"/>
    <w:rsid w:val="001403EA"/>
    <w:rsid w:val="00163F1B"/>
    <w:rsid w:val="00173520"/>
    <w:rsid w:val="001B72F3"/>
    <w:rsid w:val="001F0357"/>
    <w:rsid w:val="0020127F"/>
    <w:rsid w:val="002576BF"/>
    <w:rsid w:val="002649DE"/>
    <w:rsid w:val="00270610"/>
    <w:rsid w:val="00281921"/>
    <w:rsid w:val="002A1C3C"/>
    <w:rsid w:val="002B4EE1"/>
    <w:rsid w:val="002C4CF6"/>
    <w:rsid w:val="002D3E64"/>
    <w:rsid w:val="002D5248"/>
    <w:rsid w:val="00367AAD"/>
    <w:rsid w:val="00377A21"/>
    <w:rsid w:val="003A6DDD"/>
    <w:rsid w:val="00400BF5"/>
    <w:rsid w:val="00411646"/>
    <w:rsid w:val="0044675A"/>
    <w:rsid w:val="00475B1A"/>
    <w:rsid w:val="0047656A"/>
    <w:rsid w:val="00502997"/>
    <w:rsid w:val="00505537"/>
    <w:rsid w:val="00516422"/>
    <w:rsid w:val="00536ED6"/>
    <w:rsid w:val="005454B4"/>
    <w:rsid w:val="005457C4"/>
    <w:rsid w:val="00553A89"/>
    <w:rsid w:val="00555972"/>
    <w:rsid w:val="005A7B0E"/>
    <w:rsid w:val="0063013C"/>
    <w:rsid w:val="00665ADE"/>
    <w:rsid w:val="006C3AEC"/>
    <w:rsid w:val="006F56F9"/>
    <w:rsid w:val="00716A73"/>
    <w:rsid w:val="00735235"/>
    <w:rsid w:val="0074708F"/>
    <w:rsid w:val="00764BD8"/>
    <w:rsid w:val="00793815"/>
    <w:rsid w:val="007D0AA1"/>
    <w:rsid w:val="008337B5"/>
    <w:rsid w:val="00854DB1"/>
    <w:rsid w:val="00856DEB"/>
    <w:rsid w:val="0086063C"/>
    <w:rsid w:val="0087318C"/>
    <w:rsid w:val="00883DAA"/>
    <w:rsid w:val="008D4BB2"/>
    <w:rsid w:val="008F1087"/>
    <w:rsid w:val="008F67ED"/>
    <w:rsid w:val="008F7C55"/>
    <w:rsid w:val="0090068E"/>
    <w:rsid w:val="00907C9C"/>
    <w:rsid w:val="0093221B"/>
    <w:rsid w:val="00947F49"/>
    <w:rsid w:val="009543B2"/>
    <w:rsid w:val="00960151"/>
    <w:rsid w:val="0096237D"/>
    <w:rsid w:val="00983570"/>
    <w:rsid w:val="00985C00"/>
    <w:rsid w:val="009C6BFE"/>
    <w:rsid w:val="009D0537"/>
    <w:rsid w:val="009E4F34"/>
    <w:rsid w:val="00A2029B"/>
    <w:rsid w:val="00A24EE2"/>
    <w:rsid w:val="00A979F1"/>
    <w:rsid w:val="00AA701F"/>
    <w:rsid w:val="00AD4224"/>
    <w:rsid w:val="00AD73CF"/>
    <w:rsid w:val="00B1529A"/>
    <w:rsid w:val="00B708AE"/>
    <w:rsid w:val="00B87404"/>
    <w:rsid w:val="00BB2F39"/>
    <w:rsid w:val="00BE1A6E"/>
    <w:rsid w:val="00C27A42"/>
    <w:rsid w:val="00C44784"/>
    <w:rsid w:val="00C56907"/>
    <w:rsid w:val="00C74E24"/>
    <w:rsid w:val="00C85A8D"/>
    <w:rsid w:val="00CA7B55"/>
    <w:rsid w:val="00CD0240"/>
    <w:rsid w:val="00D4330C"/>
    <w:rsid w:val="00D5293F"/>
    <w:rsid w:val="00D736E4"/>
    <w:rsid w:val="00D83AA6"/>
    <w:rsid w:val="00D867C9"/>
    <w:rsid w:val="00D94A7F"/>
    <w:rsid w:val="00DB0DD2"/>
    <w:rsid w:val="00DB455C"/>
    <w:rsid w:val="00DC0250"/>
    <w:rsid w:val="00DC21F2"/>
    <w:rsid w:val="00DD082F"/>
    <w:rsid w:val="00E311E8"/>
    <w:rsid w:val="00E51C3C"/>
    <w:rsid w:val="00E63598"/>
    <w:rsid w:val="00E64618"/>
    <w:rsid w:val="00E700C7"/>
    <w:rsid w:val="00E72BC9"/>
    <w:rsid w:val="00E91B1F"/>
    <w:rsid w:val="00EE0623"/>
    <w:rsid w:val="00F065B5"/>
    <w:rsid w:val="00F06CA4"/>
    <w:rsid w:val="00F170F8"/>
    <w:rsid w:val="00F24C82"/>
    <w:rsid w:val="00F30F46"/>
    <w:rsid w:val="00F3578F"/>
    <w:rsid w:val="00FA611B"/>
    <w:rsid w:val="00FB21E7"/>
    <w:rsid w:val="00FB6B76"/>
    <w:rsid w:val="00FB7423"/>
    <w:rsid w:val="00FE05AA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921"/>
    <w:rPr>
      <w:rFonts w:cs="Calibri"/>
      <w:kern w:val="28"/>
      <w:sz w:val="24"/>
      <w:szCs w:val="22"/>
    </w:rPr>
  </w:style>
  <w:style w:type="paragraph" w:styleId="1">
    <w:name w:val="heading 1"/>
    <w:basedOn w:val="a"/>
    <w:next w:val="a"/>
    <w:link w:val="10"/>
    <w:qFormat/>
    <w:rsid w:val="0017352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78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F3578F"/>
    <w:pPr>
      <w:keepNext/>
      <w:tabs>
        <w:tab w:val="num" w:pos="0"/>
      </w:tabs>
      <w:ind w:left="1152" w:hanging="1152"/>
      <w:jc w:val="center"/>
      <w:outlineLvl w:val="5"/>
    </w:pPr>
    <w:rPr>
      <w:rFonts w:cs="Times New Roman"/>
      <w:b/>
      <w:kern w:val="0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3578F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F3578F"/>
    <w:rPr>
      <w:b/>
      <w:sz w:val="26"/>
      <w:lang w:eastAsia="ar-SA"/>
    </w:rPr>
  </w:style>
  <w:style w:type="paragraph" w:customStyle="1" w:styleId="ConsPlusTitle">
    <w:name w:val="ConsPlusTitle"/>
    <w:rsid w:val="00F3578F"/>
    <w:pPr>
      <w:widowControl w:val="0"/>
    </w:pPr>
    <w:rPr>
      <w:b/>
      <w:color w:val="000000"/>
      <w:sz w:val="24"/>
      <w:szCs w:val="24"/>
    </w:rPr>
  </w:style>
  <w:style w:type="paragraph" w:customStyle="1" w:styleId="ConsPlusNonformat">
    <w:name w:val="ConsPlusNonformat"/>
    <w:rsid w:val="001735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735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4">
    <w:name w:val="Заголовок"/>
    <w:basedOn w:val="a"/>
    <w:next w:val="a5"/>
    <w:rsid w:val="00173520"/>
    <w:pPr>
      <w:suppressAutoHyphens/>
      <w:jc w:val="center"/>
    </w:pPr>
    <w:rPr>
      <w:rFonts w:cs="Times New Roman"/>
      <w:color w:val="000000"/>
      <w:kern w:val="0"/>
      <w:sz w:val="28"/>
      <w:szCs w:val="20"/>
      <w:lang w:eastAsia="zh-CN"/>
    </w:rPr>
  </w:style>
  <w:style w:type="paragraph" w:styleId="a5">
    <w:name w:val="Body Text"/>
    <w:basedOn w:val="a"/>
    <w:link w:val="a6"/>
    <w:rsid w:val="00173520"/>
    <w:pPr>
      <w:suppressAutoHyphens/>
      <w:spacing w:after="120"/>
      <w:jc w:val="both"/>
    </w:pPr>
    <w:rPr>
      <w:rFonts w:cs="Times New Roman"/>
      <w:color w:val="000000"/>
      <w:kern w:val="0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173520"/>
    <w:rPr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173520"/>
    <w:pPr>
      <w:widowControl w:val="0"/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11">
    <w:name w:val="Стиль1"/>
    <w:basedOn w:val="a"/>
    <w:rsid w:val="00173520"/>
    <w:pPr>
      <w:keepNext/>
      <w:keepLines/>
      <w:widowControl w:val="0"/>
      <w:tabs>
        <w:tab w:val="left" w:pos="1332"/>
      </w:tabs>
      <w:suppressAutoHyphens/>
      <w:spacing w:after="60"/>
      <w:ind w:left="1332" w:hanging="432"/>
    </w:pPr>
    <w:rPr>
      <w:rFonts w:cs="Times New Roman"/>
      <w:b/>
      <w:color w:val="000000"/>
      <w:kern w:val="0"/>
      <w:sz w:val="28"/>
      <w:szCs w:val="24"/>
      <w:lang w:eastAsia="zh-CN"/>
    </w:rPr>
  </w:style>
  <w:style w:type="paragraph" w:customStyle="1" w:styleId="21">
    <w:name w:val="Стиль2"/>
    <w:basedOn w:val="22"/>
    <w:rsid w:val="00173520"/>
    <w:pPr>
      <w:keepNext/>
      <w:keepLines/>
      <w:widowControl w:val="0"/>
      <w:tabs>
        <w:tab w:val="left" w:pos="1332"/>
      </w:tabs>
      <w:suppressAutoHyphens/>
      <w:spacing w:after="60"/>
      <w:ind w:left="1332" w:hanging="432"/>
      <w:contextualSpacing w:val="0"/>
      <w:jc w:val="both"/>
    </w:pPr>
    <w:rPr>
      <w:rFonts w:cs="Times New Roman"/>
      <w:b/>
      <w:color w:val="000000"/>
      <w:kern w:val="0"/>
      <w:szCs w:val="20"/>
      <w:lang w:eastAsia="zh-CN"/>
    </w:rPr>
  </w:style>
  <w:style w:type="paragraph" w:customStyle="1" w:styleId="3">
    <w:name w:val="Стиль3"/>
    <w:basedOn w:val="a"/>
    <w:rsid w:val="00173520"/>
    <w:pPr>
      <w:widowControl w:val="0"/>
      <w:tabs>
        <w:tab w:val="left" w:pos="1332"/>
      </w:tabs>
      <w:suppressAutoHyphens/>
      <w:ind w:left="1332" w:hanging="432"/>
      <w:jc w:val="both"/>
    </w:pPr>
    <w:rPr>
      <w:rFonts w:cs="Times New Roman"/>
      <w:color w:val="000000"/>
      <w:kern w:val="0"/>
      <w:szCs w:val="20"/>
      <w:lang w:eastAsia="zh-CN"/>
    </w:rPr>
  </w:style>
  <w:style w:type="paragraph" w:styleId="22">
    <w:name w:val="List Number 2"/>
    <w:basedOn w:val="a"/>
    <w:rsid w:val="00173520"/>
    <w:pPr>
      <w:contextualSpacing/>
    </w:pPr>
  </w:style>
  <w:style w:type="character" w:styleId="a7">
    <w:name w:val="Hyperlink"/>
    <w:basedOn w:val="a0"/>
    <w:rsid w:val="00764BD8"/>
    <w:rPr>
      <w:color w:val="000000"/>
      <w:u w:val="single"/>
    </w:rPr>
  </w:style>
  <w:style w:type="character" w:customStyle="1" w:styleId="-">
    <w:name w:val="Интернет-ссылка"/>
    <w:basedOn w:val="a0"/>
    <w:rsid w:val="00764BD8"/>
    <w:rPr>
      <w:color w:val="0000FF"/>
      <w:u w:val="single"/>
    </w:rPr>
  </w:style>
  <w:style w:type="paragraph" w:customStyle="1" w:styleId="ConsPlusDocList">
    <w:name w:val="ConsPlusDocList"/>
    <w:basedOn w:val="a"/>
    <w:next w:val="a"/>
    <w:rsid w:val="002C4CF6"/>
    <w:pPr>
      <w:widowControl w:val="0"/>
    </w:pPr>
    <w:rPr>
      <w:rFonts w:ascii="Arial" w:eastAsia="Arial" w:hAnsi="Arial" w:cs="Arial"/>
      <w:color w:val="000000"/>
      <w:kern w:val="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10814</CharactersWithSpaces>
  <SharedDoc>false</SharedDoc>
  <HLinks>
    <vt:vector size="6" baseType="variant">
      <vt:variant>
        <vt:i4>7012476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http://docs.cntd.ru/document/901967902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4</cp:revision>
  <cp:lastPrinted>2019-10-11T02:15:00Z</cp:lastPrinted>
  <dcterms:created xsi:type="dcterms:W3CDTF">2019-10-11T02:55:00Z</dcterms:created>
  <dcterms:modified xsi:type="dcterms:W3CDTF">2019-10-15T07:39:00Z</dcterms:modified>
</cp:coreProperties>
</file>